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03" w:rsidRPr="001807E7" w:rsidRDefault="004C49BF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Наши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авторы в 2019 году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Аверина А.В.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Активная роль суда при рассмотрении обоснованности требований кредиторов о включении в реестр в рамках дела о банкротстве. 2019. № 10.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40.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Аксенов И.А.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Требования к документам юридического лица при подаче заявления о включении в государственный реестр юридических лиц, осуществляющих деятельность по возврату просроченной задолженности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в качестве основного вида деятельности. 2019. № 4.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Алиев Т.Т.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Альтернативные взгляды на правовое положение прокурора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в гражданском процессе. 2019. № 2. С. 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807E7">
        <w:rPr>
          <w:rFonts w:ascii="Times New Roman" w:hAnsi="Times New Roman" w:cs="Times New Roman"/>
          <w:bCs/>
          <w:sz w:val="28"/>
          <w:szCs w:val="28"/>
        </w:rPr>
        <w:t>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Антонов С.Н.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Передача полномочий федеральных органов исполнительной власти в области обеспечения безопасности дорожного движения органам исполнительной власти субъектов Российской Федерации: практика, проблемы, последствия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62;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Реализация конституционного принципа состязательности и равноправия сторон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в производстве по делам об административных правонарушениях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Ашиткова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Т.В.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Проблемные аспекты реализации конституционного права граждан на охрану здоровья и медицинскую помощь. 2019.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Бакаева И.В.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Договорный режим имущества супругов: брачный договор. 2019. № 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Бакаева И.В.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Сделки как основная форма участия в гражданском обороте. 2019. № 7.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3.</w:t>
      </w:r>
    </w:p>
    <w:p w:rsidR="00014213" w:rsidRPr="001807E7" w:rsidRDefault="004E1A03" w:rsidP="00014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Баканов К.С.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управление транспортным средством в состоянии наркотического и иного токсического опьянения, а также под воздействием лекарственных средств (состояние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и перспективы развития)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67</w:t>
      </w:r>
      <w:r w:rsidR="00014213" w:rsidRPr="001807E7">
        <w:rPr>
          <w:rFonts w:ascii="Times New Roman" w:hAnsi="Times New Roman" w:cs="Times New Roman"/>
          <w:bCs/>
          <w:sz w:val="28"/>
          <w:szCs w:val="28"/>
        </w:rPr>
        <w:t>;</w:t>
      </w:r>
      <w:r w:rsidR="00014213" w:rsidRPr="001807E7">
        <w:rPr>
          <w:rFonts w:ascii="Times New Roman" w:hAnsi="Times New Roman" w:cs="Times New Roman"/>
          <w:sz w:val="28"/>
          <w:szCs w:val="28"/>
        </w:rPr>
        <w:t xml:space="preserve"> Реализация конституционного принципа состязательности и равноправия сторон </w:t>
      </w:r>
      <w:r w:rsidR="00014213" w:rsidRPr="001807E7">
        <w:rPr>
          <w:rFonts w:ascii="Times New Roman" w:hAnsi="Times New Roman" w:cs="Times New Roman"/>
          <w:sz w:val="28"/>
          <w:szCs w:val="28"/>
        </w:rPr>
        <w:br/>
        <w:t xml:space="preserve">в производстве по делам об административных правонарушениях (в </w:t>
      </w:r>
      <w:proofErr w:type="spellStart"/>
      <w:r w:rsidR="00014213"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014213" w:rsidRPr="001807E7">
        <w:rPr>
          <w:rFonts w:ascii="Times New Roman" w:hAnsi="Times New Roman" w:cs="Times New Roman"/>
          <w:sz w:val="28"/>
          <w:szCs w:val="28"/>
        </w:rPr>
        <w:t xml:space="preserve">.). 2019. № 12. С. </w:t>
      </w:r>
      <w:r w:rsidR="00014213" w:rsidRPr="001807E7">
        <w:rPr>
          <w:rFonts w:ascii="Times New Roman" w:hAnsi="Times New Roman" w:cs="Times New Roman"/>
          <w:bCs/>
          <w:sz w:val="28"/>
          <w:szCs w:val="28"/>
        </w:rPr>
        <w:t>33.</w:t>
      </w:r>
    </w:p>
    <w:p w:rsidR="00014213" w:rsidRPr="001807E7" w:rsidRDefault="004E1A03" w:rsidP="00014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Бакурова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Н.Н. </w:t>
      </w:r>
      <w:r w:rsidRPr="001807E7">
        <w:rPr>
          <w:rFonts w:ascii="Times New Roman" w:hAnsi="Times New Roman" w:cs="Times New Roman"/>
          <w:sz w:val="28"/>
          <w:szCs w:val="28"/>
        </w:rPr>
        <w:t>Производство по делам об административных правонарушениях в административно-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юрисдикционном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процессе Российской Федерации: общее и особенное. 2019. № 11.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28</w:t>
      </w:r>
      <w:r w:rsidR="00014213" w:rsidRPr="001807E7">
        <w:rPr>
          <w:rFonts w:ascii="Times New Roman" w:hAnsi="Times New Roman" w:cs="Times New Roman"/>
          <w:bCs/>
          <w:sz w:val="28"/>
          <w:szCs w:val="28"/>
        </w:rPr>
        <w:t>;</w:t>
      </w:r>
      <w:r w:rsidR="00014213" w:rsidRPr="001807E7">
        <w:rPr>
          <w:rFonts w:ascii="Times New Roman" w:hAnsi="Times New Roman" w:cs="Times New Roman"/>
          <w:sz w:val="28"/>
          <w:szCs w:val="28"/>
        </w:rPr>
        <w:t xml:space="preserve"> О некоторых вопросах использования информационных технологий в сфере государственного управления. 2019. № 12. С. </w:t>
      </w:r>
      <w:r w:rsidR="00014213" w:rsidRPr="001807E7">
        <w:rPr>
          <w:rFonts w:ascii="Times New Roman" w:hAnsi="Times New Roman" w:cs="Times New Roman"/>
          <w:bCs/>
          <w:sz w:val="28"/>
          <w:szCs w:val="28"/>
        </w:rPr>
        <w:t>62.</w:t>
      </w:r>
    </w:p>
    <w:p w:rsidR="00FF21B5" w:rsidRPr="001807E7" w:rsidRDefault="004E1A03" w:rsidP="00FF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Баракина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Е.Ю.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Пути гармонизации российского законодательства: анализ проблемных вопросов (по пункту «в» статьи 72 Конституции России). 2019.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№ 3. С. </w:t>
      </w:r>
      <w:r w:rsidR="00FF21B5" w:rsidRPr="001807E7">
        <w:rPr>
          <w:rFonts w:ascii="Times New Roman" w:hAnsi="Times New Roman" w:cs="Times New Roman"/>
          <w:bCs/>
          <w:sz w:val="28"/>
          <w:szCs w:val="28"/>
        </w:rPr>
        <w:t>71;</w:t>
      </w:r>
      <w:r w:rsidR="00FF21B5" w:rsidRPr="001807E7">
        <w:rPr>
          <w:rFonts w:ascii="Times New Roman" w:hAnsi="Times New Roman" w:cs="Times New Roman"/>
          <w:sz w:val="28"/>
          <w:szCs w:val="28"/>
        </w:rPr>
        <w:t xml:space="preserve"> Анализ проблемных вопросов по гармонизации российского законодательства: п. «и» ст. 72 Конституции России. 2019. № 10. С. </w:t>
      </w:r>
      <w:r w:rsidR="00FF21B5" w:rsidRPr="001807E7">
        <w:rPr>
          <w:rFonts w:ascii="Times New Roman" w:hAnsi="Times New Roman" w:cs="Times New Roman"/>
          <w:bCs/>
          <w:sz w:val="28"/>
          <w:szCs w:val="28"/>
        </w:rPr>
        <w:t>94.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Басос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Е.В.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Особенности истребования жилого помещения из чужого незаконного владения. 2019. № 5.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15.</w:t>
      </w:r>
    </w:p>
    <w:p w:rsidR="00FF21B5" w:rsidRPr="001807E7" w:rsidRDefault="004E1A03" w:rsidP="00FF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Батрова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Т.А.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Волеизъявление должника и третьих лиц при совершении действий, направленных на возврат просроченной задолженности: правовое регулирование и судебная практика. 2019. № 4. С. </w:t>
      </w:r>
      <w:r w:rsidR="00FF21B5" w:rsidRPr="001807E7">
        <w:rPr>
          <w:rFonts w:ascii="Times New Roman" w:hAnsi="Times New Roman" w:cs="Times New Roman"/>
          <w:bCs/>
          <w:sz w:val="28"/>
          <w:szCs w:val="28"/>
        </w:rPr>
        <w:t>11;</w:t>
      </w:r>
      <w:r w:rsidR="00FF21B5" w:rsidRPr="001807E7">
        <w:rPr>
          <w:rFonts w:ascii="Times New Roman" w:hAnsi="Times New Roman" w:cs="Times New Roman"/>
          <w:sz w:val="28"/>
          <w:szCs w:val="28"/>
        </w:rPr>
        <w:t xml:space="preserve"> Правовые аспекты страховой защиты прав на жилое помещение. 2019. № 5. С. </w:t>
      </w:r>
      <w:r w:rsidR="00FF21B5" w:rsidRPr="001807E7">
        <w:rPr>
          <w:rFonts w:ascii="Times New Roman" w:hAnsi="Times New Roman" w:cs="Times New Roman"/>
          <w:bCs/>
          <w:sz w:val="28"/>
          <w:szCs w:val="28"/>
        </w:rPr>
        <w:t>55.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21B5" w:rsidRPr="001807E7" w:rsidRDefault="004E1A03" w:rsidP="00FF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Башлаков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-Николаев И.В.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 некоторых проблемах регулирования </w:t>
      </w:r>
      <w:r w:rsidRPr="001807E7">
        <w:rPr>
          <w:rFonts w:ascii="Times New Roman" w:hAnsi="Times New Roman" w:cs="Times New Roman"/>
          <w:sz w:val="28"/>
          <w:szCs w:val="28"/>
        </w:rPr>
        <w:br/>
        <w:t>и применения норм о «коллективном» (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многосубъектном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) доминировании. 2019. № 4. С. </w:t>
      </w:r>
      <w:r w:rsidR="00FF21B5" w:rsidRPr="001807E7">
        <w:rPr>
          <w:rFonts w:ascii="Times New Roman" w:hAnsi="Times New Roman" w:cs="Times New Roman"/>
          <w:bCs/>
          <w:sz w:val="28"/>
          <w:szCs w:val="28"/>
        </w:rPr>
        <w:t>71;</w:t>
      </w:r>
      <w:r w:rsidR="00FF21B5" w:rsidRPr="001807E7">
        <w:rPr>
          <w:rFonts w:ascii="Times New Roman" w:hAnsi="Times New Roman" w:cs="Times New Roman"/>
          <w:sz w:val="28"/>
          <w:szCs w:val="28"/>
        </w:rPr>
        <w:t xml:space="preserve"> Административно-правовой режим обеспечения конкуренции: теоретические и регулятивные аспекты (в </w:t>
      </w:r>
      <w:proofErr w:type="spellStart"/>
      <w:r w:rsidR="00FF21B5"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FF21B5" w:rsidRPr="001807E7">
        <w:rPr>
          <w:rFonts w:ascii="Times New Roman" w:hAnsi="Times New Roman" w:cs="Times New Roman"/>
          <w:sz w:val="28"/>
          <w:szCs w:val="28"/>
        </w:rPr>
        <w:t>.). 2019. № 12.</w:t>
      </w:r>
      <w:r w:rsidR="00FF21B5"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="00FF21B5" w:rsidRPr="001807E7">
        <w:rPr>
          <w:rFonts w:ascii="Times New Roman" w:hAnsi="Times New Roman" w:cs="Times New Roman"/>
          <w:bCs/>
          <w:sz w:val="28"/>
          <w:szCs w:val="28"/>
        </w:rPr>
        <w:t>87.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Безруков С.С.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Система принципов отечественного уголовного процесса: актуальные проблемы и подходы к построению.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Белик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В.Н.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Развитие государственно-частного партнерства: взаимодействие государства и отдельных институтов гражданского общества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в пенитенциарной сфере.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98</w:t>
      </w:r>
      <w:r w:rsidR="00FF21B5" w:rsidRPr="001807E7">
        <w:rPr>
          <w:rFonts w:ascii="Times New Roman" w:hAnsi="Times New Roman" w:cs="Times New Roman"/>
          <w:bCs/>
          <w:sz w:val="28"/>
          <w:szCs w:val="28"/>
        </w:rPr>
        <w:t>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1807E7">
        <w:rPr>
          <w:rFonts w:ascii="Times New Roman" w:hAnsi="Times New Roman" w:cs="Times New Roman"/>
          <w:sz w:val="28"/>
          <w:szCs w:val="28"/>
        </w:rPr>
        <w:t>отдельных прав</w:t>
      </w:r>
      <w:proofErr w:type="gramEnd"/>
      <w:r w:rsidRPr="001807E7">
        <w:rPr>
          <w:rFonts w:ascii="Times New Roman" w:hAnsi="Times New Roman" w:cs="Times New Roman"/>
          <w:sz w:val="28"/>
          <w:szCs w:val="28"/>
        </w:rPr>
        <w:t xml:space="preserve"> осужденных к лишению свободы: анализ кадрового обеспечения деятельности исправительных учреждений</w:t>
      </w:r>
      <w:r w:rsidR="00FF21B5" w:rsidRPr="001807E7">
        <w:rPr>
          <w:rFonts w:ascii="Times New Roman" w:hAnsi="Times New Roman" w:cs="Times New Roman"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и стилей делового общения персонала. 2019. </w:t>
      </w:r>
      <w:r w:rsidR="00FF21B5" w:rsidRPr="001807E7">
        <w:rPr>
          <w:rFonts w:ascii="Times New Roman" w:hAnsi="Times New Roman" w:cs="Times New Roman"/>
          <w:sz w:val="28"/>
          <w:szCs w:val="28"/>
        </w:rPr>
        <w:br/>
      </w:r>
      <w:r w:rsidRPr="001807E7">
        <w:rPr>
          <w:rFonts w:ascii="Times New Roman" w:hAnsi="Times New Roman" w:cs="Times New Roman"/>
          <w:sz w:val="28"/>
          <w:szCs w:val="28"/>
        </w:rPr>
        <w:t xml:space="preserve">№ 11.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Белоусов В.Н.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Договоры на выполнение научно-исследовательских, опытно-конструкторских и технологических работ. 2019. № 11.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91.</w:t>
      </w:r>
    </w:p>
    <w:p w:rsidR="001807E7" w:rsidRPr="001807E7" w:rsidRDefault="004E1A03" w:rsidP="0018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Беспалов Ю.Ф.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К вопросу об имущественных правах супругов (бывших супругов) по семейному законодательству Российской Федерации. 2019. № 1. С. </w:t>
      </w:r>
      <w:r w:rsidR="001807E7" w:rsidRPr="001807E7">
        <w:rPr>
          <w:rFonts w:ascii="Times New Roman" w:hAnsi="Times New Roman" w:cs="Times New Roman"/>
          <w:bCs/>
          <w:sz w:val="28"/>
          <w:szCs w:val="28"/>
        </w:rPr>
        <w:t>37;</w:t>
      </w:r>
      <w:r w:rsidR="001807E7" w:rsidRPr="001807E7">
        <w:rPr>
          <w:rFonts w:ascii="Times New Roman" w:hAnsi="Times New Roman" w:cs="Times New Roman"/>
          <w:sz w:val="28"/>
          <w:szCs w:val="28"/>
        </w:rPr>
        <w:t xml:space="preserve"> Особый правовой статус некоторых субъектов гражданских прав и его значение для участия таких лиц в гражданском обороте. 2019. № 6. С. </w:t>
      </w:r>
      <w:r w:rsidR="001807E7" w:rsidRPr="001807E7">
        <w:rPr>
          <w:rFonts w:ascii="Times New Roman" w:hAnsi="Times New Roman" w:cs="Times New Roman"/>
          <w:bCs/>
          <w:sz w:val="28"/>
          <w:szCs w:val="28"/>
        </w:rPr>
        <w:t>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Бибиков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А.И.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Запрет извлечения преимущества из незаконного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и недобросовестного поведения как предел осуществления прав. 2019. № 8.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807E7">
        <w:rPr>
          <w:rFonts w:ascii="Times New Roman" w:hAnsi="Times New Roman" w:cs="Times New Roman"/>
          <w:bCs/>
          <w:sz w:val="28"/>
          <w:szCs w:val="28"/>
        </w:rPr>
        <w:t>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Бижанова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К.А.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Предмет и пределы прокурорского надзора за исполнением законов об охране окружающей среды. 2019.  № 5.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94.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Борков В.Н.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Провокация преступления: уголовно-правовая оценка действий провокатора и спровоцированного. 2019. № 6.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Бородина О.А.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Охрана прав и свобод граждан и организаций при профилактике коррупции органами прокуратуры. 2019.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Бронникова М.Н.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Особенности раздела общего имущества супругов, приобретенного за счет бюджетных средств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Булаевский Б.А.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Гражданский оборот, наследство и динамика наследственных правоотношений. 2019. № 6.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Бурмистрова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С.А.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Система способов защиты правовых интересов. 2019. 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Бурцев А.А.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управление транспортным средством в состоянии наркотического и иного токсического опьянения, а также под воздействием лекарственных средств (состояние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и перспективы развития)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67.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Бут Н.Д.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Прокурорский надзор за соблюдением прав граждан в кредитно-банковской сфере. 2019. № 2. С. </w:t>
      </w:r>
      <w:r w:rsidR="001807E7" w:rsidRPr="001807E7">
        <w:rPr>
          <w:rFonts w:ascii="Times New Roman" w:hAnsi="Times New Roman" w:cs="Times New Roman"/>
          <w:bCs/>
          <w:sz w:val="28"/>
          <w:szCs w:val="28"/>
        </w:rPr>
        <w:t>30;</w:t>
      </w:r>
      <w:r w:rsidR="001807E7" w:rsidRPr="001807E7">
        <w:rPr>
          <w:rFonts w:ascii="Times New Roman" w:hAnsi="Times New Roman" w:cs="Times New Roman"/>
          <w:sz w:val="28"/>
          <w:szCs w:val="28"/>
        </w:rPr>
        <w:t xml:space="preserve"> Проблемы противодействия правонарушениям в условиях цифровой экономики. 2019. № 6. С. </w:t>
      </w:r>
      <w:r w:rsidR="001807E7" w:rsidRPr="001807E7">
        <w:rPr>
          <w:rFonts w:ascii="Times New Roman" w:hAnsi="Times New Roman" w:cs="Times New Roman"/>
          <w:bCs/>
          <w:sz w:val="28"/>
          <w:szCs w:val="28"/>
        </w:rPr>
        <w:t>49.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Буянова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А.В.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Проблемы допинга в современном спорте: требования WADA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и возможности России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 № 5.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69.</w:t>
      </w:r>
    </w:p>
    <w:p w:rsidR="001807E7" w:rsidRPr="001807E7" w:rsidRDefault="004E1A03" w:rsidP="0018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Быкова Е.В.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От Всеобщей декларации прав человека до Конституции Российской Федерации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102</w:t>
      </w:r>
      <w:r w:rsidR="001807E7" w:rsidRPr="001807E7">
        <w:rPr>
          <w:rFonts w:ascii="Times New Roman" w:hAnsi="Times New Roman" w:cs="Times New Roman"/>
          <w:sz w:val="28"/>
          <w:szCs w:val="28"/>
        </w:rPr>
        <w:t xml:space="preserve">; 60 лет Европейскому Суду по правам человека, 20 лет для России: иные грани. 2019. № 8. С. </w:t>
      </w:r>
      <w:r w:rsidR="001807E7" w:rsidRPr="001807E7">
        <w:rPr>
          <w:rFonts w:ascii="Times New Roman" w:hAnsi="Times New Roman" w:cs="Times New Roman"/>
          <w:bCs/>
          <w:sz w:val="28"/>
          <w:szCs w:val="28"/>
        </w:rPr>
        <w:t>86;</w:t>
      </w:r>
      <w:r w:rsidR="001807E7" w:rsidRPr="001807E7">
        <w:rPr>
          <w:rFonts w:ascii="Times New Roman" w:hAnsi="Times New Roman" w:cs="Times New Roman"/>
          <w:sz w:val="28"/>
          <w:szCs w:val="28"/>
        </w:rPr>
        <w:t xml:space="preserve"> Шаг вперед в оказании международно-правовой помощи по уголовным делам. Ратификация, которую долго ждали, – состоялась (в </w:t>
      </w:r>
      <w:proofErr w:type="spellStart"/>
      <w:r w:rsidR="001807E7"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1807E7" w:rsidRPr="001807E7">
        <w:rPr>
          <w:rFonts w:ascii="Times New Roman" w:hAnsi="Times New Roman" w:cs="Times New Roman"/>
          <w:sz w:val="28"/>
          <w:szCs w:val="28"/>
        </w:rPr>
        <w:t xml:space="preserve">.). 2019. № 10. С. </w:t>
      </w:r>
      <w:r w:rsidR="001807E7" w:rsidRPr="001807E7">
        <w:rPr>
          <w:rFonts w:ascii="Times New Roman" w:hAnsi="Times New Roman" w:cs="Times New Roman"/>
          <w:bCs/>
          <w:sz w:val="28"/>
          <w:szCs w:val="28"/>
        </w:rPr>
        <w:t>103.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Василькова С.В.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Формы защиты субъективных гражданских прав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 и перспективы их совершенствования. 2019. № 8.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Васякина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Т.А.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Реализация права на материнский (семейный) капитал как субъективное гражданское право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9.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Величкова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О.И.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Трансформация имущества супругов: теоретические аспекты и реалии судебной практики. 2019. № 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24.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Вилкова Т.Ю.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Принципы уголовного судопроизводства в законодательстве государств с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пандектной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и институционной системой права.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Воеводина Т.Г.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Проблемы организации прокурорского надзора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за исполнением законов. 2019.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Володина Д.В.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Об отдельных аспектах возмещения убытков туристов, наступающих в результате прекращения туроператорской деятельности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76.</w:t>
      </w:r>
    </w:p>
    <w:p w:rsidR="001807E7" w:rsidRPr="001807E7" w:rsidRDefault="004E1A03" w:rsidP="0018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Выскуб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В.С.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От Всеобщей декларации прав человека до Конституции Российской Федерации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102</w:t>
      </w:r>
      <w:r w:rsidR="001807E7" w:rsidRPr="001807E7">
        <w:rPr>
          <w:rFonts w:ascii="Times New Roman" w:hAnsi="Times New Roman" w:cs="Times New Roman"/>
          <w:sz w:val="28"/>
          <w:szCs w:val="28"/>
        </w:rPr>
        <w:t>;</w:t>
      </w:r>
      <w:r w:rsidR="001807E7"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07E7" w:rsidRPr="001807E7">
        <w:rPr>
          <w:rFonts w:ascii="Times New Roman" w:hAnsi="Times New Roman" w:cs="Times New Roman"/>
          <w:sz w:val="28"/>
          <w:szCs w:val="28"/>
        </w:rPr>
        <w:t xml:space="preserve">Шаг вперед в оказании международно-правовой помощи по уголовным делам. Ратификация, которую долго ждали, – состоялась (в </w:t>
      </w:r>
      <w:proofErr w:type="spellStart"/>
      <w:r w:rsidR="001807E7"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1807E7" w:rsidRPr="001807E7">
        <w:rPr>
          <w:rFonts w:ascii="Times New Roman" w:hAnsi="Times New Roman" w:cs="Times New Roman"/>
          <w:sz w:val="28"/>
          <w:szCs w:val="28"/>
        </w:rPr>
        <w:t xml:space="preserve">.). 2019. № 10. С. </w:t>
      </w:r>
      <w:r w:rsidR="001807E7" w:rsidRPr="001807E7">
        <w:rPr>
          <w:rFonts w:ascii="Times New Roman" w:hAnsi="Times New Roman" w:cs="Times New Roman"/>
          <w:bCs/>
          <w:sz w:val="28"/>
          <w:szCs w:val="28"/>
        </w:rPr>
        <w:t>103.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Вытовтов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А.Е.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Использование результатов оперативно-розыскной деятельности по уголовным делам о преступлениях экономической направленности. 2019. № 4.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89.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Гандилов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Т.М.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контракт: особенности законодательного регулирования. 2019. № 12.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82.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Гончаренко И.А.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Проблемы правового регулирования налогообложения дохода по гибридным финансовым инструментам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Гребенкина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И.А.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Банкротство застройщика: новеллы законодательства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и проблема признания права собственности на объект строительства. 2019.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№ 10.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Гречкина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О.В.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 соблюдении принципа справедливости при назначении административного наказания. 2019. № 11.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40.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Грибанова С.В.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Защита исключительного права на результаты интеллектуальной деятельности и средства индивидуализации: некоторые вопросы теории и правоприменительной практики. 2019. № 9.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39.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Громошина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Н.А.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Очередной шаг в упрощении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цивилистического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процесса: оценки и перспективы. 2019. № 10.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17.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Груздев В.В. </w:t>
      </w:r>
      <w:r w:rsidRPr="001807E7">
        <w:rPr>
          <w:rFonts w:ascii="Times New Roman" w:hAnsi="Times New Roman" w:cs="Times New Roman"/>
          <w:iCs/>
          <w:sz w:val="28"/>
          <w:szCs w:val="28"/>
        </w:rPr>
        <w:t xml:space="preserve">Непризнание и аннулирование последствий порочных действий участников имущественного оборота </w:t>
      </w:r>
      <w:r w:rsidRPr="001807E7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1. С. </w:t>
      </w:r>
      <w:r w:rsidR="001807E7">
        <w:rPr>
          <w:rFonts w:ascii="Times New Roman" w:hAnsi="Times New Roman" w:cs="Times New Roman"/>
          <w:bCs/>
          <w:iCs/>
          <w:sz w:val="28"/>
          <w:szCs w:val="28"/>
        </w:rPr>
        <w:t>95;</w:t>
      </w:r>
      <w:r w:rsidR="001807E7" w:rsidRPr="001807E7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1807E7">
        <w:rPr>
          <w:rFonts w:ascii="Times New Roman" w:hAnsi="Times New Roman" w:cs="Times New Roman"/>
          <w:sz w:val="28"/>
          <w:szCs w:val="28"/>
        </w:rPr>
        <w:br/>
      </w:r>
      <w:r w:rsidR="001807E7" w:rsidRPr="001807E7">
        <w:rPr>
          <w:rFonts w:ascii="Times New Roman" w:hAnsi="Times New Roman" w:cs="Times New Roman"/>
          <w:sz w:val="28"/>
          <w:szCs w:val="28"/>
        </w:rPr>
        <w:t xml:space="preserve">и признаки обязательства. 2019. № 3. С. </w:t>
      </w:r>
      <w:r w:rsidR="001807E7">
        <w:rPr>
          <w:rFonts w:ascii="Times New Roman" w:hAnsi="Times New Roman" w:cs="Times New Roman"/>
          <w:bCs/>
          <w:sz w:val="28"/>
          <w:szCs w:val="28"/>
        </w:rPr>
        <w:t>83;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Организационные договоры </w:t>
      </w:r>
      <w:r w:rsidR="001807E7">
        <w:rPr>
          <w:rFonts w:ascii="Times New Roman" w:hAnsi="Times New Roman" w:cs="Times New Roman"/>
          <w:sz w:val="28"/>
          <w:szCs w:val="28"/>
        </w:rPr>
        <w:br/>
      </w:r>
      <w:r w:rsidRPr="001807E7">
        <w:rPr>
          <w:rFonts w:ascii="Times New Roman" w:hAnsi="Times New Roman" w:cs="Times New Roman"/>
          <w:sz w:val="28"/>
          <w:szCs w:val="28"/>
        </w:rPr>
        <w:t>в гражданском праве. 2019. № 9.</w:t>
      </w:r>
      <w:r w:rsidR="001807E7">
        <w:rPr>
          <w:rFonts w:ascii="Times New Roman" w:hAnsi="Times New Roman" w:cs="Times New Roman"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93.</w:t>
      </w:r>
    </w:p>
    <w:p w:rsidR="00830C8C" w:rsidRPr="001807E7" w:rsidRDefault="004E1A03" w:rsidP="0083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Гуреев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В.А.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Отдельные вопросы оптимизации сферы применения законодательства о защите прав должников при осуществлении деятельности по возврату просроченной задолженности. 2019. № 4. С. </w:t>
      </w:r>
      <w:r w:rsidR="00830C8C">
        <w:rPr>
          <w:rFonts w:ascii="Times New Roman" w:hAnsi="Times New Roman" w:cs="Times New Roman"/>
          <w:bCs/>
          <w:sz w:val="28"/>
          <w:szCs w:val="28"/>
        </w:rPr>
        <w:t>14;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>Современное восприятие исполнительского иммунитета</w:t>
      </w:r>
      <w:r w:rsidR="00830C8C">
        <w:rPr>
          <w:rFonts w:ascii="Times New Roman" w:hAnsi="Times New Roman" w:cs="Times New Roman"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в отношении единственного жилья должника в рамках процессуального законодательства. 2019. № 5. С. </w:t>
      </w:r>
      <w:r w:rsidR="00830C8C">
        <w:rPr>
          <w:rFonts w:ascii="Times New Roman" w:hAnsi="Times New Roman" w:cs="Times New Roman"/>
          <w:bCs/>
          <w:sz w:val="28"/>
          <w:szCs w:val="28"/>
        </w:rPr>
        <w:t>31;</w:t>
      </w:r>
      <w:r w:rsidR="00830C8C" w:rsidRPr="00830C8C">
        <w:rPr>
          <w:rFonts w:ascii="Times New Roman" w:hAnsi="Times New Roman" w:cs="Times New Roman"/>
          <w:sz w:val="28"/>
          <w:szCs w:val="28"/>
        </w:rPr>
        <w:t xml:space="preserve"> </w:t>
      </w:r>
      <w:r w:rsidR="00830C8C" w:rsidRPr="001807E7">
        <w:rPr>
          <w:rFonts w:ascii="Times New Roman" w:hAnsi="Times New Roman" w:cs="Times New Roman"/>
          <w:sz w:val="28"/>
          <w:szCs w:val="28"/>
        </w:rPr>
        <w:t xml:space="preserve">Отдельные вопросы внедрения информационно-коммуникационных технологий в деятельность судов в контексте зарубежного опыта (в </w:t>
      </w:r>
      <w:proofErr w:type="spellStart"/>
      <w:r w:rsidR="00830C8C"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830C8C" w:rsidRPr="001807E7">
        <w:rPr>
          <w:rFonts w:ascii="Times New Roman" w:hAnsi="Times New Roman" w:cs="Times New Roman"/>
          <w:sz w:val="28"/>
          <w:szCs w:val="28"/>
        </w:rPr>
        <w:t xml:space="preserve">.). 2019. № 10. С. </w:t>
      </w:r>
      <w:r w:rsidR="00830C8C" w:rsidRPr="001807E7">
        <w:rPr>
          <w:rFonts w:ascii="Times New Roman" w:hAnsi="Times New Roman" w:cs="Times New Roman"/>
          <w:bCs/>
          <w:sz w:val="28"/>
          <w:szCs w:val="28"/>
        </w:rPr>
        <w:t>72.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Гурова Э.А.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Проявление кредиторских обязанностей в различных договорных обязательствах. 2019. № 7.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Гутников О.В.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Множественность обладателей исключительного права: проблемы теории и практики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67.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Дегтерев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А.А.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Новые тенденции в современном законодательстве России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по совершенствованию уголовно-правовых норм электоральных составов преступлений. 2019. № 3. С. </w:t>
      </w:r>
      <w:r w:rsidR="00830C8C">
        <w:rPr>
          <w:rFonts w:ascii="Times New Roman" w:hAnsi="Times New Roman" w:cs="Times New Roman"/>
          <w:bCs/>
          <w:sz w:val="28"/>
          <w:szCs w:val="28"/>
        </w:rPr>
        <w:t>87;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Уголовно-правовая характеристика подкупа избирателей как условия совершения преступления. 2019. № 6. С. </w:t>
      </w:r>
      <w:proofErr w:type="gramStart"/>
      <w:r w:rsidR="00830C8C">
        <w:rPr>
          <w:rFonts w:ascii="Times New Roman" w:hAnsi="Times New Roman" w:cs="Times New Roman"/>
          <w:bCs/>
          <w:sz w:val="28"/>
          <w:szCs w:val="28"/>
        </w:rPr>
        <w:t xml:space="preserve">96; 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>Воспрепятствование</w:t>
      </w:r>
      <w:proofErr w:type="gramEnd"/>
      <w:r w:rsidRPr="001807E7">
        <w:rPr>
          <w:rFonts w:ascii="Times New Roman" w:hAnsi="Times New Roman" w:cs="Times New Roman"/>
          <w:sz w:val="28"/>
          <w:szCs w:val="28"/>
        </w:rPr>
        <w:t xml:space="preserve"> законной профессиональной деятельности журналистов (проблемы характеристики и совершенствования законодательства). 2019. </w:t>
      </w:r>
      <w:r w:rsidR="00830C8C">
        <w:rPr>
          <w:rFonts w:ascii="Times New Roman" w:hAnsi="Times New Roman" w:cs="Times New Roman"/>
          <w:sz w:val="28"/>
          <w:szCs w:val="28"/>
        </w:rPr>
        <w:br/>
      </w:r>
      <w:r w:rsidRPr="001807E7">
        <w:rPr>
          <w:rFonts w:ascii="Times New Roman" w:hAnsi="Times New Roman" w:cs="Times New Roman"/>
          <w:sz w:val="28"/>
          <w:szCs w:val="28"/>
        </w:rPr>
        <w:t xml:space="preserve">№ 10.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87.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Дедиков С.В.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Проблема автоматического досрочного прекращения договора страхования. 2019. № 10.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59.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Демин А.А.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 влиянии гражданского права на отношения административной ответственности. 2019. 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Денисова А.В.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и реабилитация осужденных как возможные цели уголовного наказания по законодательству Российской Федерации. 2019. № 9.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87.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Дерюгина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С.Р.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Право на защиту как элемент содержания субъективного гражданского права: антиномия понятия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9.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Дерюгина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Т.В.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Оборотоспособность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и правовой режим объектов гражданских прав: соотношение понятий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6.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Джапаков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П.А.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Ограничение принципа свободы договора в области водоснабжения и водоотведения.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Дикарев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И.С.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Правовая определенность в контексте досудебного производства по уголовным делам.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Добрецов Д.Г.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Законодательство в области добычи нерудных полезных ископаемых в акватории и в пре делах береговой полосы водных объектов и прокурорский надзор за его исполнением. 2019.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Долгачёва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О.И.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Значение принципа неприкосновенности личности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в уголовном судопроизводстве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10.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100.</w:t>
      </w:r>
    </w:p>
    <w:p w:rsidR="00D514DC" w:rsidRPr="001807E7" w:rsidRDefault="004E1A03" w:rsidP="00D5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Долинская В.В. </w:t>
      </w:r>
      <w:r w:rsidR="00D514DC" w:rsidRPr="001807E7">
        <w:rPr>
          <w:rFonts w:ascii="Times New Roman" w:hAnsi="Times New Roman" w:cs="Times New Roman"/>
          <w:sz w:val="28"/>
          <w:szCs w:val="28"/>
        </w:rPr>
        <w:t xml:space="preserve">Проблемы правового режима объектов экономической деятельности при разводе. 2019. № 1. С. </w:t>
      </w:r>
      <w:r w:rsidR="00D514DC">
        <w:rPr>
          <w:rFonts w:ascii="Times New Roman" w:hAnsi="Times New Roman" w:cs="Times New Roman"/>
          <w:bCs/>
          <w:sz w:val="28"/>
          <w:szCs w:val="28"/>
        </w:rPr>
        <w:t xml:space="preserve">40;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Проблемы гражданского оборота. 2019. № 6. С. </w:t>
      </w:r>
      <w:r w:rsidR="00D514DC">
        <w:rPr>
          <w:rFonts w:ascii="Times New Roman" w:hAnsi="Times New Roman" w:cs="Times New Roman"/>
          <w:bCs/>
          <w:sz w:val="28"/>
          <w:szCs w:val="28"/>
        </w:rPr>
        <w:t xml:space="preserve">3;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Специфика правового статуса лиц с ограниченными возможностями здоровья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6. С. </w:t>
      </w:r>
      <w:r w:rsidR="00D514DC">
        <w:rPr>
          <w:rFonts w:ascii="Times New Roman" w:hAnsi="Times New Roman" w:cs="Times New Roman"/>
          <w:bCs/>
          <w:sz w:val="28"/>
          <w:szCs w:val="28"/>
        </w:rPr>
        <w:t>24;</w:t>
      </w:r>
      <w:r w:rsidR="00D514DC" w:rsidRPr="00D514DC">
        <w:rPr>
          <w:rFonts w:ascii="Times New Roman" w:hAnsi="Times New Roman" w:cs="Times New Roman"/>
          <w:sz w:val="28"/>
          <w:szCs w:val="28"/>
        </w:rPr>
        <w:t xml:space="preserve"> </w:t>
      </w:r>
      <w:r w:rsidR="00D514DC" w:rsidRPr="001807E7">
        <w:rPr>
          <w:rFonts w:ascii="Times New Roman" w:hAnsi="Times New Roman" w:cs="Times New Roman"/>
          <w:sz w:val="28"/>
          <w:szCs w:val="28"/>
        </w:rPr>
        <w:t xml:space="preserve">Защита прав в сфере персональных данных в России и ЕС. 2019. № 9. С. </w:t>
      </w:r>
      <w:r w:rsidR="00D514DC" w:rsidRPr="001807E7">
        <w:rPr>
          <w:rFonts w:ascii="Times New Roman" w:hAnsi="Times New Roman" w:cs="Times New Roman"/>
          <w:bCs/>
          <w:sz w:val="28"/>
          <w:szCs w:val="28"/>
        </w:rPr>
        <w:t>22.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Долинская Л.М.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Специфика правового статуса лиц с ограниченными возможностями здоровья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6.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24.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Доровских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Е.М.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Эффективность правового регулирования в сфере создания «зон знаний» интеграционных объединений государств с участием Российской Федерации: постановка проблемы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iCs/>
          <w:sz w:val="28"/>
          <w:szCs w:val="28"/>
        </w:rPr>
        <w:t>Евлоев</w:t>
      </w:r>
      <w:proofErr w:type="spellEnd"/>
      <w:r w:rsidRPr="001807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И.М. </w:t>
      </w:r>
      <w:r w:rsidRPr="001807E7">
        <w:rPr>
          <w:rFonts w:ascii="Times New Roman" w:hAnsi="Times New Roman" w:cs="Times New Roman"/>
          <w:iCs/>
          <w:sz w:val="28"/>
          <w:szCs w:val="28"/>
        </w:rPr>
        <w:t xml:space="preserve">Отдельные аспекты законотворческого процесса: размышления по итогам рассмотренного дела.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2019. № 1. С. </w:t>
      </w:r>
      <w:r w:rsidRPr="001807E7">
        <w:rPr>
          <w:rFonts w:ascii="Times New Roman" w:hAnsi="Times New Roman" w:cs="Times New Roman"/>
          <w:bCs/>
          <w:iCs/>
          <w:sz w:val="28"/>
          <w:szCs w:val="28"/>
        </w:rPr>
        <w:t>82.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Елисеева И.А.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 реализации иностранными гражданами и иностранными юридическими лицами права собственности на земельные участки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Ерахтина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О.С.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Понятие и признаки контролирующих лиц хозяйственных обществ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Ережипалиев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Д.И.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Защита прокурором прав детей-сирот и детей, оставшихся без попечения родителей. 2019.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Ермолова О.Н.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Принцип защиты прав субъектов предпринимательской деятельности. 2019. № 9.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Ефимова Л.Г.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Понятие и правовые особенности электронного договора. 2019. № 7.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84.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Захаркина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А.В.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Надлежащее исполнение сложно-структурного обязательства об оформлении жилого помещения, приобретенного за счет средств материнского (семейного) капитала, в общую собственность. 2019. № 11.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Pr="001807E7">
        <w:rPr>
          <w:rFonts w:ascii="Times New Roman" w:hAnsi="Times New Roman" w:cs="Times New Roman"/>
          <w:bCs/>
          <w:sz w:val="28"/>
          <w:szCs w:val="28"/>
        </w:rPr>
        <w:t>85.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Здрок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О.Н.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Развитие примирительных процедур как устойчивая тенденция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цивилистического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процесса. 2019. № 6.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Зубарев С.М.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 некоторых проблемах нормативного правового регулирования в целях обеспечения реализации Национальной технологической инициативы. 2019. № 12.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20.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Иванов В.В.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Принцип целесообразности в российском уголовном процессе: «за» и «против»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54.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Ивахненко С.Н.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Актуальные проблемы определения состава общей совместной собственности супругов по законодательству Российской Федерации. 2019. № 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Ильина И.Ю.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Практические аспекты требования о признании сделки недействительной при одновременном нарушении преимущественного права покупки в современном гражданском обороте. 2019. № 7.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Ильинцев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Е.В.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Некоторые вопросы кадрового обеспечения пенитенциарного здравоохранения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6.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Илюшина М.Н. </w:t>
      </w:r>
      <w:r w:rsidR="006F7768" w:rsidRPr="001807E7">
        <w:rPr>
          <w:rFonts w:ascii="Times New Roman" w:hAnsi="Times New Roman" w:cs="Times New Roman"/>
          <w:sz w:val="28"/>
          <w:szCs w:val="28"/>
        </w:rPr>
        <w:t xml:space="preserve">Механизм гражданско-правовой ответственности </w:t>
      </w:r>
      <w:r w:rsidR="006F7768">
        <w:rPr>
          <w:rFonts w:ascii="Times New Roman" w:hAnsi="Times New Roman" w:cs="Times New Roman"/>
          <w:sz w:val="28"/>
          <w:szCs w:val="28"/>
        </w:rPr>
        <w:br/>
      </w:r>
      <w:r w:rsidR="006F7768" w:rsidRPr="001807E7">
        <w:rPr>
          <w:rFonts w:ascii="Times New Roman" w:hAnsi="Times New Roman" w:cs="Times New Roman"/>
          <w:sz w:val="28"/>
          <w:szCs w:val="28"/>
        </w:rPr>
        <w:t>за нарушение прав и законных интересов физических лиц при осуществлении деятельности по возврату просроченной задолженности (</w:t>
      </w:r>
      <w:proofErr w:type="spellStart"/>
      <w:r w:rsidR="006F7768" w:rsidRPr="001807E7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="006F7768" w:rsidRPr="001807E7">
        <w:rPr>
          <w:rFonts w:ascii="Times New Roman" w:hAnsi="Times New Roman" w:cs="Times New Roman"/>
          <w:sz w:val="28"/>
          <w:szCs w:val="28"/>
        </w:rPr>
        <w:t xml:space="preserve"> деятельности). 2019. № 4. С. </w:t>
      </w:r>
      <w:r w:rsidR="006F7768">
        <w:rPr>
          <w:rFonts w:ascii="Times New Roman" w:hAnsi="Times New Roman" w:cs="Times New Roman"/>
          <w:bCs/>
          <w:sz w:val="28"/>
          <w:szCs w:val="28"/>
        </w:rPr>
        <w:t xml:space="preserve">19; </w:t>
      </w:r>
      <w:r w:rsidRPr="001807E7">
        <w:rPr>
          <w:rFonts w:ascii="Times New Roman" w:hAnsi="Times New Roman" w:cs="Times New Roman"/>
          <w:sz w:val="28"/>
          <w:szCs w:val="28"/>
        </w:rPr>
        <w:t xml:space="preserve">Гражданско-правовые механизмы защиты прав граждан при продаже жилых помещений. 2019. № 5. С. </w:t>
      </w:r>
      <w:r w:rsidR="006F7768">
        <w:rPr>
          <w:rFonts w:ascii="Times New Roman" w:hAnsi="Times New Roman" w:cs="Times New Roman"/>
          <w:bCs/>
          <w:sz w:val="28"/>
          <w:szCs w:val="28"/>
        </w:rPr>
        <w:t>9;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Гражданско-правовые механизмы минимизации коррупционных рисков в договорных отношениях.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Иншакова А.О.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Оборотоспособность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и правовой режим объектов гражданских прав: соотношение понятий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6. С. </w:t>
      </w:r>
      <w:r w:rsidR="00743699">
        <w:rPr>
          <w:rFonts w:ascii="Times New Roman" w:hAnsi="Times New Roman" w:cs="Times New Roman"/>
          <w:bCs/>
          <w:sz w:val="28"/>
          <w:szCs w:val="28"/>
        </w:rPr>
        <w:t>31;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43699">
        <w:rPr>
          <w:rFonts w:ascii="Times New Roman" w:hAnsi="Times New Roman" w:cs="Times New Roman"/>
          <w:sz w:val="28"/>
          <w:szCs w:val="28"/>
        </w:rPr>
        <w:br/>
      </w:r>
      <w:r w:rsidRPr="001807E7">
        <w:rPr>
          <w:rFonts w:ascii="Times New Roman" w:hAnsi="Times New Roman" w:cs="Times New Roman"/>
          <w:sz w:val="28"/>
          <w:szCs w:val="28"/>
        </w:rPr>
        <w:t xml:space="preserve">на защиту как элемент содержания субъективного гражданского права: антиномия понятия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9.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Исаенко В.Н.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 возможностях защиты органами прокуратуры прав лиц, пострадавших от преступлений в сфере экономической деятельности. 2019.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44.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Ишеков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К.А.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 пределах федерального подзаконного нормативно-правового воздействия </w:t>
      </w:r>
      <w:proofErr w:type="gramStart"/>
      <w:r w:rsidRPr="001807E7">
        <w:rPr>
          <w:rFonts w:ascii="Times New Roman" w:hAnsi="Times New Roman" w:cs="Times New Roman"/>
          <w:sz w:val="28"/>
          <w:szCs w:val="28"/>
        </w:rPr>
        <w:t>на антикоррупционную политику субъектов</w:t>
      </w:r>
      <w:proofErr w:type="gramEnd"/>
      <w:r w:rsidRPr="001807E7">
        <w:rPr>
          <w:rFonts w:ascii="Times New Roman" w:hAnsi="Times New Roman" w:cs="Times New Roman"/>
          <w:sz w:val="28"/>
          <w:szCs w:val="28"/>
        </w:rPr>
        <w:t xml:space="preserve"> Российской Федерации.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Ищенко П.П.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 некоторых проблемах применения уголовно-правовых мер защиты российской экономики от криминальных инвестиций. 2019. № 2.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49.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Кавелина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Н.Ю.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Проблемы доступа к рынку услуг в сфере регулярных перевозок пассажиров и багажа автомобильным транспортом в Российской Федерации. 2019. № 7.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Казарина М.И.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Независимость судей как принцип уголовного судопроизводства через призму защиты прав личности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Казачкова З.М.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Институт изъятия и обращения в доход государства имущества, приобретенного на незаконные или сомнительные денежные средства: направления совершенствования в контексте российского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и зарубежного опыта.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Калина В.Ф.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Юридические конструкции противодействия коррупции в сфере гражданско-правовых отношений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Карлявин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И.Ю.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К вопросу о квалификации договора финансирования под уступку денежного требования как смешанного и рамочного договора: сравнительная характеристика с позиций российского и швейцарского права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4. С. </w:t>
      </w:r>
      <w:r w:rsidR="006E142F">
        <w:rPr>
          <w:rFonts w:ascii="Times New Roman" w:hAnsi="Times New Roman" w:cs="Times New Roman"/>
          <w:bCs/>
          <w:sz w:val="28"/>
          <w:szCs w:val="28"/>
        </w:rPr>
        <w:t>83;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Методологические и правоприменительные аспекты ответственности руководителя должника в соответствии </w:t>
      </w:r>
      <w:r w:rsidR="006E142F">
        <w:rPr>
          <w:rFonts w:ascii="Times New Roman" w:hAnsi="Times New Roman" w:cs="Times New Roman"/>
          <w:sz w:val="28"/>
          <w:szCs w:val="28"/>
        </w:rPr>
        <w:br/>
      </w:r>
      <w:r w:rsidRPr="001807E7">
        <w:rPr>
          <w:rFonts w:ascii="Times New Roman" w:hAnsi="Times New Roman" w:cs="Times New Roman"/>
          <w:sz w:val="28"/>
          <w:szCs w:val="28"/>
        </w:rPr>
        <w:t xml:space="preserve">с законодательством о несостоятельности (банкротстве) Германии и России. 2019. № 9.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Карлявина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Н.И.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К вопросу о квалификации договора финансирования под уступку денежного требования как смешанного и рамочного договора: сравнительная характеристика с позиций российского и швейцарского права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4.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83.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Кархалев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Д.Н.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Срок исковой давности в гражданском праве. 2019. 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79.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Кауфман М.А.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Уклонение от выполнения обязанностей, возложенных судом на осужденного при условном осуждении и условно-досрочном освобождении от наказания: понятие, признаки, правовые последствия.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59.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Качалова О.В.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Действие принципа неприкосновенности личности при применении заключения под стражу, домашнего ареста и запрета определенных действий в уголовном судопроизводстве.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Кирин А.В. </w:t>
      </w:r>
      <w:r w:rsidRPr="001807E7">
        <w:rPr>
          <w:rFonts w:ascii="Times New Roman" w:hAnsi="Times New Roman" w:cs="Times New Roman"/>
          <w:sz w:val="28"/>
          <w:szCs w:val="28"/>
        </w:rPr>
        <w:t>Административно-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деликтное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и уголовное право: сотрудничество, а не интеграция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20.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Князькин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С.И.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Некоторые проблемы доказывания на стадии проверки судебных актов 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цивилистическом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процессе. 2019. № 10.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37.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Князьков А.А.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Технико-юридические особенности регламентации специальных видов освобождения от уголовной ответственности и наказания в Особенной части УК России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97.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Кожокарь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И.П. </w:t>
      </w:r>
      <w:r w:rsidR="004501EC" w:rsidRPr="001807E7">
        <w:rPr>
          <w:rFonts w:ascii="Times New Roman" w:hAnsi="Times New Roman" w:cs="Times New Roman"/>
          <w:sz w:val="28"/>
          <w:szCs w:val="28"/>
        </w:rPr>
        <w:t xml:space="preserve">Основные методологические принципы теоретико-правового исследования дефектов нормативно-правового регулирования. 2019.  № 2. </w:t>
      </w:r>
      <w:r w:rsidR="004501EC"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="004501EC">
        <w:rPr>
          <w:rFonts w:ascii="Times New Roman" w:hAnsi="Times New Roman" w:cs="Times New Roman"/>
          <w:bCs/>
          <w:sz w:val="28"/>
          <w:szCs w:val="28"/>
        </w:rPr>
        <w:t xml:space="preserve">84; </w:t>
      </w:r>
      <w:r w:rsidRPr="001807E7">
        <w:rPr>
          <w:rFonts w:ascii="Times New Roman" w:hAnsi="Times New Roman" w:cs="Times New Roman"/>
          <w:sz w:val="28"/>
          <w:szCs w:val="28"/>
        </w:rPr>
        <w:t xml:space="preserve">Неполнота правовой регламентации как дефект системы российского права. 2019.  № 5.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82.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Козлова Е.Б.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Правовая природа соглашения о способах взаимодействия при возврате физическими лицами просроченной задолженности. 2019. № 4.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25</w:t>
      </w:r>
      <w:r w:rsidR="004501EC">
        <w:rPr>
          <w:rFonts w:ascii="Times New Roman" w:hAnsi="Times New Roman" w:cs="Times New Roman"/>
          <w:bCs/>
          <w:sz w:val="28"/>
          <w:szCs w:val="28"/>
        </w:rPr>
        <w:t>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Дефекты нормативного правового регулирования вопросов антикоррупционного просвещения в вузах (на примере направления подготовки «Юриспруденция»).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Корсаков Н.А.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Некоторые проблемы привлечения лиц к административной ответственности за реализацию некачественных товаров. 2019. № 12.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59.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Коршунова О.Н.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Законность и целесообразность в организации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и деятельности прокуратуры Российской Федерации. 2019.  № 5.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88.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Косаковская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Е.И.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Тарифная система и национальная система квалификаций: правовые аспекты. 2019. № 9.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101</w:t>
      </w:r>
      <w:r w:rsidRPr="001807E7">
        <w:rPr>
          <w:rFonts w:ascii="Times New Roman" w:hAnsi="Times New Roman" w:cs="Times New Roman"/>
          <w:sz w:val="28"/>
          <w:szCs w:val="28"/>
        </w:rPr>
        <w:t>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Косырев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Е.В.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Особенности состава правонарушений, предусмотренных статьей 14.37 Кодекса Российской Федерации об административных правонарушениях. 2019. № 11.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79.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Кратенко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М.В.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Страховая франшиза в системе средств стимулирования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к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безрисковому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поведению. 2019. № 9.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Крачков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П.С.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Затягивание сроков как злоупотребление правом потерпевшего при возмещении ущерба по договору автогражданской ответственности </w:t>
      </w:r>
      <w:r w:rsidR="00D056C0">
        <w:rPr>
          <w:rFonts w:ascii="Times New Roman" w:hAnsi="Times New Roman" w:cs="Times New Roman"/>
          <w:sz w:val="28"/>
          <w:szCs w:val="28"/>
        </w:rPr>
        <w:br/>
      </w:r>
      <w:r w:rsidRPr="001807E7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3. С. </w:t>
      </w:r>
      <w:r w:rsidR="00D056C0">
        <w:rPr>
          <w:rFonts w:ascii="Times New Roman" w:hAnsi="Times New Roman" w:cs="Times New Roman"/>
          <w:bCs/>
          <w:sz w:val="28"/>
          <w:szCs w:val="28"/>
        </w:rPr>
        <w:t>76;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Переход права собственности как механизм борьбы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с мошенничеством в сфере обязательного страхования 2019. № 12.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Крутий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Е.А.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Злоупотребление субъективными правами в денежных обязательствах. 2019. № 9.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30.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Крюкова Е.С.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Договорные формы взаимодействия субъектов управления многоквартирными домами как часть гражданского оборота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7.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30.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Кузьмина И.К.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Коллекторская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деятельность и защита прав физических лиц при взыскании задолженности по денежным обязательствам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4. С. </w:t>
      </w:r>
      <w:r w:rsidR="00073B6F">
        <w:rPr>
          <w:rFonts w:ascii="Times New Roman" w:hAnsi="Times New Roman" w:cs="Times New Roman"/>
          <w:bCs/>
          <w:sz w:val="28"/>
          <w:szCs w:val="28"/>
        </w:rPr>
        <w:t>42;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Ответственность участников (акционеров) хозяйственных обществ, возникающая в гражданском обороте при банкротстве. 2019. № 7.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Кукуев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С.Ю.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Государственный контроль за организациями, осуществляющими деятельность по возврату просроченных задолженностей. 2019. № 4.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30.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Кулакова В.Ю.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 концептуальных основах реформирования гражданского судопроизводства. 2019. № 10.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Курбатов А.Я.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Деятельность по возврату просроченной задолженности физических лиц в системе российского правового регулирования: проблемы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и пути их устранения. 2019. № 4.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37.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Курин И.Ю.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Абандон как частный случай защиты прав.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82.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Лавдаренко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Л.И.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Права и свободы как принципы уголовного судопроизводства.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47.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Лебедева Е.А.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Правовое регулирование генной инженерии в Российской Федерации и зарубежных странах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7. С. </w:t>
      </w:r>
      <w:r w:rsidR="00687ABF">
        <w:rPr>
          <w:rFonts w:ascii="Times New Roman" w:hAnsi="Times New Roman" w:cs="Times New Roman"/>
          <w:bCs/>
          <w:sz w:val="28"/>
          <w:szCs w:val="28"/>
        </w:rPr>
        <w:t>91;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>Правовое регулирование цифровых технологий контроля</w:t>
      </w:r>
      <w:r w:rsidR="00687ABF">
        <w:rPr>
          <w:rFonts w:ascii="Times New Roman" w:hAnsi="Times New Roman" w:cs="Times New Roman"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в государственном управлении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90.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Левушкин А.Н.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Коллекторская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деятельность и защита прав физических лиц при взыскании задолженности по денежным обязательствам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4. С. </w:t>
      </w:r>
      <w:r w:rsidR="00687ABF">
        <w:rPr>
          <w:rFonts w:ascii="Times New Roman" w:hAnsi="Times New Roman" w:cs="Times New Roman"/>
          <w:bCs/>
          <w:sz w:val="28"/>
          <w:szCs w:val="28"/>
        </w:rPr>
        <w:t>42;</w:t>
      </w:r>
      <w:r w:rsidR="00687ABF" w:rsidRPr="00687ABF">
        <w:rPr>
          <w:rFonts w:ascii="Times New Roman" w:hAnsi="Times New Roman" w:cs="Times New Roman"/>
          <w:sz w:val="28"/>
          <w:szCs w:val="28"/>
        </w:rPr>
        <w:t xml:space="preserve"> </w:t>
      </w:r>
      <w:r w:rsidR="00687ABF" w:rsidRPr="001807E7">
        <w:rPr>
          <w:rFonts w:ascii="Times New Roman" w:hAnsi="Times New Roman" w:cs="Times New Roman"/>
          <w:sz w:val="28"/>
          <w:szCs w:val="28"/>
        </w:rPr>
        <w:t xml:space="preserve">Законодательное регулирование «благоустроенности» жилого помещения в контексте защиты прав граждан (в </w:t>
      </w:r>
      <w:proofErr w:type="spellStart"/>
      <w:r w:rsidR="00687ABF"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687ABF" w:rsidRPr="001807E7">
        <w:rPr>
          <w:rFonts w:ascii="Times New Roman" w:hAnsi="Times New Roman" w:cs="Times New Roman"/>
          <w:sz w:val="28"/>
          <w:szCs w:val="28"/>
        </w:rPr>
        <w:t xml:space="preserve">.). 2019.  № 5. </w:t>
      </w:r>
      <w:r w:rsidR="00687ABF"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="00687ABF">
        <w:rPr>
          <w:rFonts w:ascii="Times New Roman" w:hAnsi="Times New Roman" w:cs="Times New Roman"/>
          <w:bCs/>
          <w:sz w:val="28"/>
          <w:szCs w:val="28"/>
        </w:rPr>
        <w:t>48;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Неродившиеся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дети: учет интересов и прав в гражданском обороте </w:t>
      </w:r>
      <w:r w:rsidR="00687ABF">
        <w:rPr>
          <w:rFonts w:ascii="Times New Roman" w:hAnsi="Times New Roman" w:cs="Times New Roman"/>
          <w:sz w:val="28"/>
          <w:szCs w:val="28"/>
        </w:rPr>
        <w:br/>
      </w:r>
      <w:r w:rsidRPr="001807E7">
        <w:rPr>
          <w:rFonts w:ascii="Times New Roman" w:hAnsi="Times New Roman" w:cs="Times New Roman"/>
          <w:sz w:val="28"/>
          <w:szCs w:val="28"/>
        </w:rPr>
        <w:t xml:space="preserve">и медицинской практике. 2019. № 6.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Леонтьев Н.В.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Проблемы применения статьи 652 Гражданского кодекса России в контексте восстановления корпоративного контроля. 2019. № 1.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65.</w:t>
      </w:r>
    </w:p>
    <w:p w:rsidR="00687ABF" w:rsidRPr="001807E7" w:rsidRDefault="004E1A03" w:rsidP="0068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Лескова Ю.Г.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Обеспечение стабильности рынка жилищного строительства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в России: перспективы новой законодательной реформы. 2019. № 5. С. </w:t>
      </w:r>
      <w:r w:rsidR="00687ABF">
        <w:rPr>
          <w:rFonts w:ascii="Times New Roman" w:hAnsi="Times New Roman" w:cs="Times New Roman"/>
          <w:bCs/>
          <w:sz w:val="28"/>
          <w:szCs w:val="28"/>
        </w:rPr>
        <w:t>3;</w:t>
      </w:r>
      <w:r w:rsidR="00687ABF" w:rsidRPr="00687ABF">
        <w:rPr>
          <w:rFonts w:ascii="Times New Roman" w:hAnsi="Times New Roman" w:cs="Times New Roman"/>
          <w:sz w:val="28"/>
          <w:szCs w:val="28"/>
        </w:rPr>
        <w:t xml:space="preserve"> </w:t>
      </w:r>
      <w:r w:rsidR="00687ABF">
        <w:rPr>
          <w:rFonts w:ascii="Times New Roman" w:hAnsi="Times New Roman" w:cs="Times New Roman"/>
          <w:sz w:val="28"/>
          <w:szCs w:val="28"/>
        </w:rPr>
        <w:br/>
      </w:r>
      <w:r w:rsidR="00687ABF" w:rsidRPr="001807E7">
        <w:rPr>
          <w:rFonts w:ascii="Times New Roman" w:hAnsi="Times New Roman" w:cs="Times New Roman"/>
          <w:sz w:val="28"/>
          <w:szCs w:val="28"/>
        </w:rPr>
        <w:t xml:space="preserve">О роли и значении СРО в сфере строительства в реализации </w:t>
      </w:r>
      <w:r w:rsidR="00687ABF" w:rsidRPr="001807E7">
        <w:rPr>
          <w:rFonts w:ascii="Times New Roman" w:hAnsi="Times New Roman" w:cs="Times New Roman"/>
          <w:sz w:val="28"/>
          <w:szCs w:val="28"/>
        </w:rPr>
        <w:br/>
        <w:t xml:space="preserve">и соблюдении принципа стабильности гражданского оборота. 2019. № 6. С. </w:t>
      </w:r>
      <w:r w:rsidR="00687ABF" w:rsidRPr="001807E7">
        <w:rPr>
          <w:rFonts w:ascii="Times New Roman" w:hAnsi="Times New Roman" w:cs="Times New Roman"/>
          <w:bCs/>
          <w:sz w:val="28"/>
          <w:szCs w:val="28"/>
        </w:rPr>
        <w:t>13.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Летута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Т.В.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Возмещение вреда, причиненного вследствие недостатков товаров в договорных формах гражданского оборота. 2019. № 7.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39.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Лозовицкая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А.Д.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Значение раскрытия доказательств в гражданском судопроизводстве России и Англии. 2019. № 11.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100.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Луценко С.И.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Выбор горизонта управления в корпоративном законодательстве. 2019.  № 5.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Макарова З.В.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Презумпция невиновности как гарантия прав и свобод личности в уголовном судопроизводстве.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Малеванова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Ю.В.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Формирование этического режима в системе государственной гражданской службы как один из факторов успешной реализации антикоррупционных стандартов служебного поведения государственных гражданских служащих.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Манова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Н.С.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Система принципов российского уголовного судопроизводства: достоинства и проблемы законодательного закрепления.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Маркова  И.В.</w:t>
      </w:r>
      <w:proofErr w:type="gram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Договорные формы взаимодействия субъектов управления многоквартирными домами как часть гражданского оборота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7.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30.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Мартынов А.В.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Перспективы установления административной ответственности в сфере эксплуатации беспилотных автомобилей. 2019. № 11.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Матиящук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С.В.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Особенности правоприменительной практики по переселению собственников помещений из аварийного жилищного фонда. 2019. № 7.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Мацкевич П.Н.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Попытка унификации правил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преюдиции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цивилистических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процессуальных кодексах. 2019. № 10.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27.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Мешкова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А.Ю.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Нарушения, совершаемые при капитальном ремонте многоквартирных домов, и их причины. 2019. № 12.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Миликова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А.В.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Что мешает следователю самостоятельно выносить уголовно-процессуальные акты? 2019. № 11.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Милохова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А.В.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Правовой механизм защиты физических лиц при взыскании просроченной задолженности. 2019. № 4. С. </w:t>
      </w:r>
      <w:r w:rsidR="00A61466">
        <w:rPr>
          <w:rFonts w:ascii="Times New Roman" w:hAnsi="Times New Roman" w:cs="Times New Roman"/>
          <w:bCs/>
          <w:sz w:val="28"/>
          <w:szCs w:val="28"/>
        </w:rPr>
        <w:t>47;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>Юридические конструкции противодействия коррупции</w:t>
      </w:r>
      <w:r w:rsidR="00A61466">
        <w:rPr>
          <w:rFonts w:ascii="Times New Roman" w:hAnsi="Times New Roman" w:cs="Times New Roman"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в сфере гражданско-правовых отношений </w:t>
      </w:r>
      <w:r w:rsidR="00A61466">
        <w:rPr>
          <w:rFonts w:ascii="Times New Roman" w:hAnsi="Times New Roman" w:cs="Times New Roman"/>
          <w:sz w:val="28"/>
          <w:szCs w:val="28"/>
        </w:rPr>
        <w:br/>
      </w:r>
      <w:r w:rsidRPr="001807E7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Мирошник С.В.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Соотношение налоговой и административной ответственности. 2019. № 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Михайлов С.М.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 запрете кассационному суду принимать дополнительные доказательства в гражданском и арбитражном процессах. 2019. № 10.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32.</w:t>
      </w:r>
    </w:p>
    <w:p w:rsidR="004E1A03" w:rsidRPr="001807E7" w:rsidRDefault="004E1A03" w:rsidP="00FF2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Михаленко Е.И.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Проблемы правового регулирования налогообложения дохода по гибридным финансовым инструментам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Молчанов П.В.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Передача полномочий федеральных органов исполнительной власти в области обеспечения безопасности дорожного движения органам исполнительной власти субъектов Российской Федерации: практика, проблемы, последствия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11. С. </w:t>
      </w:r>
      <w:r w:rsidR="00A61466">
        <w:rPr>
          <w:rFonts w:ascii="Times New Roman" w:hAnsi="Times New Roman" w:cs="Times New Roman"/>
          <w:bCs/>
          <w:sz w:val="28"/>
          <w:szCs w:val="28"/>
        </w:rPr>
        <w:t>62;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Понятие, сущность </w:t>
      </w:r>
      <w:r w:rsidR="00A61466">
        <w:rPr>
          <w:rFonts w:ascii="Times New Roman" w:hAnsi="Times New Roman" w:cs="Times New Roman"/>
          <w:sz w:val="28"/>
          <w:szCs w:val="28"/>
        </w:rPr>
        <w:br/>
      </w:r>
      <w:r w:rsidRPr="001807E7">
        <w:rPr>
          <w:rFonts w:ascii="Times New Roman" w:hAnsi="Times New Roman" w:cs="Times New Roman"/>
          <w:sz w:val="28"/>
          <w:szCs w:val="28"/>
        </w:rPr>
        <w:t xml:space="preserve">и содержание безопасности дорожного движения. 2019. № 12.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Мухонин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Ю.М.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Проблема выбора процессуальной формы при обжаловании решений, действий (бездействия) саморегулируемых организаций. 2019. № 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60.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Мхитарян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Ю.И.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Концепция приоритетного развития саморегулируемых организаций в экономике.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103</w:t>
      </w:r>
      <w:r w:rsidRPr="001807E7">
        <w:rPr>
          <w:rFonts w:ascii="Times New Roman" w:hAnsi="Times New Roman" w:cs="Times New Roman"/>
          <w:sz w:val="28"/>
          <w:szCs w:val="28"/>
        </w:rPr>
        <w:t>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07E7">
        <w:rPr>
          <w:rFonts w:ascii="Times New Roman" w:hAnsi="Times New Roman" w:cs="Times New Roman"/>
          <w:i/>
          <w:iCs/>
          <w:sz w:val="28"/>
          <w:szCs w:val="28"/>
        </w:rPr>
        <w:t>Необходимые пояснения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Никишин В.Д.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Особенности назначения судебной экспертизы материалов религиозного характера экстремистско-террористической направленности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и оценки ее результатов. 2019. № 4.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Николаев А.В.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Резидентство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: необходимое условие МК ОЭСР. 2019.  № 5.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Николаева Ю.Е.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Согласие супруга на совершение сделки: правовой анализ гражданского и семейного законодательства. 2019. № 1. С. 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807E7">
        <w:rPr>
          <w:rFonts w:ascii="Times New Roman" w:hAnsi="Times New Roman" w:cs="Times New Roman"/>
          <w:bCs/>
          <w:sz w:val="28"/>
          <w:szCs w:val="28"/>
        </w:rPr>
        <w:t>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Николюкин С.В.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Законодательное регулирование «благоустроенности» жилого помещения в контексте защиты прав граждан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 № 5.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Новоселова Л.А.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Использование в медицине технологии объемной печати (3D-печати) с точки зрения авторского права. 2019. № 10.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Олейник Е.В. </w:t>
      </w:r>
      <w:r w:rsidR="00A61466" w:rsidRPr="001807E7">
        <w:rPr>
          <w:rFonts w:ascii="Times New Roman" w:hAnsi="Times New Roman" w:cs="Times New Roman"/>
          <w:sz w:val="28"/>
          <w:szCs w:val="28"/>
        </w:rPr>
        <w:t xml:space="preserve">Доля ООО как объект совместной собственности супругов </w:t>
      </w:r>
      <w:r w:rsidR="00A61466" w:rsidRPr="001807E7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 и государствах – членах Евразийского </w:t>
      </w:r>
      <w:r w:rsidR="00A61466" w:rsidRPr="001807E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союза. 2019. № 1. С. </w:t>
      </w:r>
      <w:r w:rsidR="00A61466">
        <w:rPr>
          <w:rFonts w:ascii="Times New Roman" w:hAnsi="Times New Roman" w:cs="Times New Roman"/>
          <w:bCs/>
          <w:sz w:val="28"/>
          <w:szCs w:val="28"/>
        </w:rPr>
        <w:t xml:space="preserve">32; </w:t>
      </w:r>
      <w:r w:rsidRPr="001807E7">
        <w:rPr>
          <w:rFonts w:ascii="Times New Roman" w:hAnsi="Times New Roman" w:cs="Times New Roman"/>
          <w:sz w:val="28"/>
          <w:szCs w:val="28"/>
        </w:rPr>
        <w:t xml:space="preserve">Некоторые проблемы согласия </w:t>
      </w:r>
      <w:r w:rsidR="00A61466">
        <w:rPr>
          <w:rFonts w:ascii="Times New Roman" w:hAnsi="Times New Roman" w:cs="Times New Roman"/>
          <w:sz w:val="28"/>
          <w:szCs w:val="28"/>
        </w:rPr>
        <w:br/>
      </w:r>
      <w:r w:rsidRPr="001807E7">
        <w:rPr>
          <w:rFonts w:ascii="Times New Roman" w:hAnsi="Times New Roman" w:cs="Times New Roman"/>
          <w:sz w:val="28"/>
          <w:szCs w:val="28"/>
        </w:rPr>
        <w:t xml:space="preserve">на сделки корпорации в рамках хозяйственного оборота. 2019. № 7.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14.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Орлова О.В.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Эффективность правового регулирования в сфере создания «зон знаний» интеграционных объединений государств с участием Российской Федерации: постановка проблемы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Орлянкина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Е.К.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Влияние оснований приобретения права собственности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на правовой режим имущества супругов. 2019. № 1. С. </w:t>
      </w:r>
      <w:r w:rsidR="00B45683">
        <w:rPr>
          <w:rFonts w:ascii="Times New Roman" w:hAnsi="Times New Roman" w:cs="Times New Roman"/>
          <w:bCs/>
          <w:sz w:val="28"/>
          <w:szCs w:val="28"/>
        </w:rPr>
        <w:t>3;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Стабильность гражданского оборота или защита корпоративных прав: проблема выбора. 2019. № 7.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Отческая Т.И.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 судебной практике по защите прокурором прав и законных интересов хозяйствующих субъектов и государства. 2019. № 2. С. </w:t>
      </w:r>
      <w:proofErr w:type="gramStart"/>
      <w:r w:rsidRPr="001807E7">
        <w:rPr>
          <w:rFonts w:ascii="Times New Roman" w:hAnsi="Times New Roman" w:cs="Times New Roman"/>
          <w:bCs/>
          <w:sz w:val="28"/>
          <w:szCs w:val="28"/>
        </w:rPr>
        <w:t>10</w:t>
      </w:r>
      <w:r w:rsidR="00B4568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>Прокурор</w:t>
      </w:r>
      <w:proofErr w:type="gramEnd"/>
      <w:r w:rsidRPr="001807E7">
        <w:rPr>
          <w:rFonts w:ascii="Times New Roman" w:hAnsi="Times New Roman" w:cs="Times New Roman"/>
          <w:sz w:val="28"/>
          <w:szCs w:val="28"/>
        </w:rPr>
        <w:t xml:space="preserve"> в административном судопроизводстве</w:t>
      </w:r>
      <w:r w:rsidR="00B45683">
        <w:rPr>
          <w:rFonts w:ascii="Times New Roman" w:hAnsi="Times New Roman" w:cs="Times New Roman"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по законодательству Российской Федерации и Республики Казахстан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7. С. 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Pr="001807E7">
        <w:rPr>
          <w:rFonts w:ascii="Times New Roman" w:hAnsi="Times New Roman" w:cs="Times New Roman"/>
          <w:bCs/>
          <w:sz w:val="28"/>
          <w:szCs w:val="28"/>
        </w:rPr>
        <w:t>.</w:t>
      </w:r>
    </w:p>
    <w:p w:rsidR="00B45683" w:rsidRPr="001807E7" w:rsidRDefault="004E1A03" w:rsidP="00B4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Отческий И.Е.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Об отдельных аспектах возмещения убытков туристов, наступающих в результате прекращения туроператорской деятельности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1. С. </w:t>
      </w:r>
      <w:r w:rsidR="00B45683">
        <w:rPr>
          <w:rFonts w:ascii="Times New Roman" w:hAnsi="Times New Roman" w:cs="Times New Roman"/>
          <w:bCs/>
          <w:sz w:val="28"/>
          <w:szCs w:val="28"/>
        </w:rPr>
        <w:t>76;</w:t>
      </w:r>
      <w:r w:rsidR="00B45683" w:rsidRPr="00B45683">
        <w:rPr>
          <w:rFonts w:ascii="Times New Roman" w:hAnsi="Times New Roman" w:cs="Times New Roman"/>
          <w:sz w:val="28"/>
          <w:szCs w:val="28"/>
        </w:rPr>
        <w:t xml:space="preserve"> </w:t>
      </w:r>
      <w:r w:rsidR="00B45683" w:rsidRPr="001807E7">
        <w:rPr>
          <w:rFonts w:ascii="Times New Roman" w:hAnsi="Times New Roman" w:cs="Times New Roman"/>
          <w:sz w:val="28"/>
          <w:szCs w:val="28"/>
        </w:rPr>
        <w:t xml:space="preserve">Об отдельных вопросах судебной защиты прав туристов в Российской Федерации 2019. № 10. С. </w:t>
      </w:r>
      <w:r w:rsidR="00B45683" w:rsidRPr="001807E7">
        <w:rPr>
          <w:rFonts w:ascii="Times New Roman" w:hAnsi="Times New Roman" w:cs="Times New Roman"/>
          <w:bCs/>
          <w:sz w:val="28"/>
          <w:szCs w:val="28"/>
        </w:rPr>
        <w:t>76.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Павлинов А.В.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Особенности не уголовно-правовой квалификации противоправного поведения (коррупции, экстремизма и терроризма). 2019.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№ 12.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Панарина В.В.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Анализ законодательства и правоприменительной деятельности в сфере уголовно-правовых последствий общественно опасных деяний, не являющихся преступными.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Панкова О.В.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Административные дела и дела об административных правонарушениях как предмет административно-судебной юрисдикции. 2019. № 5. С. </w:t>
      </w:r>
      <w:r w:rsidR="00B45683">
        <w:rPr>
          <w:rFonts w:ascii="Times New Roman" w:hAnsi="Times New Roman" w:cs="Times New Roman"/>
          <w:bCs/>
          <w:sz w:val="28"/>
          <w:szCs w:val="28"/>
        </w:rPr>
        <w:t>59;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Медиация в производстве по делам об административных правонарушениях: возможность или неизбежность? 2019. № 6.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81.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Перепелкина Н.В.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Реализация права на материнский (семейный) капитал как субъективное гражданское право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9.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Петрова Е.А.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Право на защиту собственности по Конституции США: зарубежный опыт. 2019. № 9.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Плехотко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К.К.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Практика Конституционного Суда России в сфере защиты права граждан России на жилище. 2019. № 4.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Побежимова Н.И. </w:t>
      </w:r>
      <w:r w:rsidRPr="001807E7">
        <w:rPr>
          <w:rFonts w:ascii="Times New Roman" w:hAnsi="Times New Roman" w:cs="Times New Roman"/>
          <w:sz w:val="28"/>
          <w:szCs w:val="28"/>
        </w:rPr>
        <w:t>Административно-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деликтное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и уголовное право: сотрудничество, а не интеграция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20.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Понкин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И.В.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Зарубежное законодательство о спортивных контролерах-распорядителях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Потапова Н.Н.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Значение принципа неприкосновенности личности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в уголовном судопроизводстве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10.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100.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Ревякин А.П.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К вопросу об инициативе перехода от генерального плана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к документу, определяющему стратегические направления градостроительного развития города, как основе территориального планирования. 2019. № 10.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82.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Редькина А.И.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Зарубежное законодательство о спортивных контролерах-распорядителях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Решетникова И.В.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Новейшие изменения в арбитражном и гражданском процессуальном законодательстве. 2019.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59.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Рогачев Д.И.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Зарубежное законодательство о спортивных контролерах-распорядителях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Родионова О.М.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Меры противодействия коррупции в рамках цифровых закупок: правовой анализ опыта зарубежных стран.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Романенко Н.В.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Теоретический анализ действующей организационно-правовой модели уголовного преследования судей и концепция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ее реформирования. 2019. № 12. С. 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Pr="001807E7">
        <w:rPr>
          <w:rFonts w:ascii="Times New Roman" w:hAnsi="Times New Roman" w:cs="Times New Roman"/>
          <w:bCs/>
          <w:sz w:val="28"/>
          <w:szCs w:val="28"/>
        </w:rPr>
        <w:t>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Россинский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Б.В.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как метод государственного управления.2019. № 11. С. </w:t>
      </w:r>
      <w:r w:rsidR="00543004">
        <w:rPr>
          <w:rFonts w:ascii="Times New Roman" w:hAnsi="Times New Roman" w:cs="Times New Roman"/>
          <w:bCs/>
          <w:sz w:val="28"/>
          <w:szCs w:val="28"/>
        </w:rPr>
        <w:t>3;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Проблемы административной ответственности при осуществлении государственного управления. 2019. </w:t>
      </w:r>
      <w:r w:rsidR="00543004">
        <w:rPr>
          <w:rFonts w:ascii="Times New Roman" w:hAnsi="Times New Roman" w:cs="Times New Roman"/>
          <w:sz w:val="28"/>
          <w:szCs w:val="28"/>
        </w:rPr>
        <w:br/>
      </w:r>
      <w:r w:rsidRPr="001807E7">
        <w:rPr>
          <w:rFonts w:ascii="Times New Roman" w:hAnsi="Times New Roman" w:cs="Times New Roman"/>
          <w:sz w:val="28"/>
          <w:szCs w:val="28"/>
        </w:rPr>
        <w:t xml:space="preserve">№ 12.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Россинский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С.Б.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Принцип неприкосновенности личности в уголовном процессе: откуда появился 48-часовой срок задержания и как с ним быть?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31.</w:t>
      </w:r>
    </w:p>
    <w:p w:rsidR="00543004" w:rsidRPr="001807E7" w:rsidRDefault="004E1A03" w:rsidP="00543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Рузанова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В.Д.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Влияние соглашений супругов на законный режим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их имущества. 2019. № 1. С. </w:t>
      </w:r>
      <w:r w:rsidR="00543004">
        <w:rPr>
          <w:rFonts w:ascii="Times New Roman" w:hAnsi="Times New Roman" w:cs="Times New Roman"/>
          <w:bCs/>
          <w:sz w:val="28"/>
          <w:szCs w:val="28"/>
        </w:rPr>
        <w:t>18;</w:t>
      </w:r>
      <w:r w:rsidR="00543004" w:rsidRPr="00543004">
        <w:rPr>
          <w:rFonts w:ascii="Times New Roman" w:hAnsi="Times New Roman" w:cs="Times New Roman"/>
          <w:sz w:val="28"/>
          <w:szCs w:val="28"/>
        </w:rPr>
        <w:t xml:space="preserve"> </w:t>
      </w:r>
      <w:r w:rsidR="00543004" w:rsidRPr="001807E7">
        <w:rPr>
          <w:rFonts w:ascii="Times New Roman" w:hAnsi="Times New Roman" w:cs="Times New Roman"/>
          <w:sz w:val="28"/>
          <w:szCs w:val="28"/>
        </w:rPr>
        <w:t xml:space="preserve">Имущество супругов как объект гражданского оборота. 2019. № 6. С. </w:t>
      </w:r>
      <w:r w:rsidR="00543004">
        <w:rPr>
          <w:rFonts w:ascii="Times New Roman" w:hAnsi="Times New Roman" w:cs="Times New Roman"/>
          <w:bCs/>
          <w:sz w:val="28"/>
          <w:szCs w:val="28"/>
        </w:rPr>
        <w:t>40;</w:t>
      </w:r>
      <w:r w:rsidR="00543004" w:rsidRPr="00543004">
        <w:rPr>
          <w:rFonts w:ascii="Times New Roman" w:hAnsi="Times New Roman" w:cs="Times New Roman"/>
          <w:sz w:val="28"/>
          <w:szCs w:val="28"/>
        </w:rPr>
        <w:t xml:space="preserve"> </w:t>
      </w:r>
      <w:r w:rsidR="00543004" w:rsidRPr="001807E7">
        <w:rPr>
          <w:rFonts w:ascii="Times New Roman" w:hAnsi="Times New Roman" w:cs="Times New Roman"/>
          <w:sz w:val="28"/>
          <w:szCs w:val="28"/>
        </w:rPr>
        <w:t xml:space="preserve">Проблемы соотношения защиты права </w:t>
      </w:r>
      <w:r w:rsidR="00543004">
        <w:rPr>
          <w:rFonts w:ascii="Times New Roman" w:hAnsi="Times New Roman" w:cs="Times New Roman"/>
          <w:sz w:val="28"/>
          <w:szCs w:val="28"/>
        </w:rPr>
        <w:br/>
      </w:r>
      <w:r w:rsidR="00543004" w:rsidRPr="001807E7">
        <w:rPr>
          <w:rFonts w:ascii="Times New Roman" w:hAnsi="Times New Roman" w:cs="Times New Roman"/>
          <w:sz w:val="28"/>
          <w:szCs w:val="28"/>
        </w:rPr>
        <w:t xml:space="preserve">на неприкосновенность частной жизни и права на защиту персональных данных. 2019. № 9. С. </w:t>
      </w:r>
      <w:r w:rsidR="00543004" w:rsidRPr="001807E7">
        <w:rPr>
          <w:rFonts w:ascii="Times New Roman" w:hAnsi="Times New Roman" w:cs="Times New Roman"/>
          <w:bCs/>
          <w:sz w:val="28"/>
          <w:szCs w:val="28"/>
        </w:rPr>
        <w:t>17.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Рузанова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Е.В.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Особенности ответственности родителей, являющихся супругами, за причинение вреда их детьми: гражданско-правовой и семейно-правовой аспекты. 2019. № 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Ручкина Г.Ф.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Внесудебный порядок взыскания просроченной задолженности по кредитным договорам: некоторые современные вопросы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 2019. № 4.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54.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Рычкова Н.Ю.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 гражданском обороте доли в исключительном праве. 2019. № 6.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Ряховский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К.Б.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Ограничение или прекращение взаимодействия с должником в контексте Федерального закона о защите прав и законных интересов физических лиц при осуществлении деятельности по возврату просроченной задолженности. 2019. № 4.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58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Сабитова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А.А.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Прокурор в административном судопроизводстве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по законодательству Российской Федерации и Республики Казахстан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7. С. 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Pr="001807E7">
        <w:rPr>
          <w:rFonts w:ascii="Times New Roman" w:hAnsi="Times New Roman" w:cs="Times New Roman"/>
          <w:bCs/>
          <w:sz w:val="28"/>
          <w:szCs w:val="28"/>
        </w:rPr>
        <w:t>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Савельев К.А.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Принцип целесообразности в российском уголовном процессе: «за» и «против»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54.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Савельева Н.М.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Особенности раздела общего имущества супругов, приобретенного за счет бюджетных средств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Садыков Ф.Д.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Проблема понимания сущности холдингов. 2019. № 4.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101.</w:t>
      </w:r>
    </w:p>
    <w:p w:rsidR="008807A8" w:rsidRPr="001807E7" w:rsidRDefault="004E1A03" w:rsidP="0088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Самойлов Е.И.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Взыскание задолженности по договору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коллекторскими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организациями: проблемы законодательного регулирования и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 2019. № 4. С. </w:t>
      </w:r>
      <w:r w:rsidR="008807A8">
        <w:rPr>
          <w:rFonts w:ascii="Times New Roman" w:hAnsi="Times New Roman" w:cs="Times New Roman"/>
          <w:bCs/>
          <w:sz w:val="28"/>
          <w:szCs w:val="28"/>
        </w:rPr>
        <w:t>62;</w:t>
      </w:r>
      <w:r w:rsidR="008807A8" w:rsidRPr="008807A8">
        <w:rPr>
          <w:rFonts w:ascii="Times New Roman" w:hAnsi="Times New Roman" w:cs="Times New Roman"/>
          <w:sz w:val="28"/>
          <w:szCs w:val="28"/>
        </w:rPr>
        <w:t xml:space="preserve"> </w:t>
      </w:r>
      <w:r w:rsidR="008807A8" w:rsidRPr="001807E7">
        <w:rPr>
          <w:rFonts w:ascii="Times New Roman" w:hAnsi="Times New Roman" w:cs="Times New Roman"/>
          <w:sz w:val="28"/>
          <w:szCs w:val="28"/>
        </w:rPr>
        <w:t xml:space="preserve">Проблемы применения вещно-правовых исков как способов защиты жилищных прав. 2019. № 5. С. </w:t>
      </w:r>
      <w:r w:rsidR="008807A8" w:rsidRPr="001807E7">
        <w:rPr>
          <w:rFonts w:ascii="Times New Roman" w:hAnsi="Times New Roman" w:cs="Times New Roman"/>
          <w:bCs/>
          <w:sz w:val="28"/>
          <w:szCs w:val="28"/>
        </w:rPr>
        <w:t>21.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Самсонова М.В.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Идентификация сторон в гражданском и административном судопроизводстве: попытка унификации. 2019. № 7.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iCs/>
          <w:sz w:val="28"/>
          <w:szCs w:val="28"/>
        </w:rPr>
        <w:t>Саяпин</w:t>
      </w:r>
      <w:proofErr w:type="spellEnd"/>
      <w:r w:rsidRPr="001807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 С.П. </w:t>
      </w:r>
      <w:r w:rsidRPr="001807E7">
        <w:rPr>
          <w:rFonts w:ascii="Times New Roman" w:hAnsi="Times New Roman" w:cs="Times New Roman"/>
          <w:iCs/>
          <w:sz w:val="28"/>
          <w:szCs w:val="28"/>
        </w:rPr>
        <w:t xml:space="preserve">Об отдельных недостатках проекта федерального закона </w:t>
      </w:r>
      <w:r w:rsidRPr="001807E7">
        <w:rPr>
          <w:rFonts w:ascii="Times New Roman" w:hAnsi="Times New Roman" w:cs="Times New Roman"/>
          <w:iCs/>
          <w:sz w:val="28"/>
          <w:szCs w:val="28"/>
        </w:rPr>
        <w:br/>
        <w:t>«Об альтернативных способах привлечения инвестиций (</w:t>
      </w:r>
      <w:proofErr w:type="spellStart"/>
      <w:r w:rsidRPr="001807E7">
        <w:rPr>
          <w:rFonts w:ascii="Times New Roman" w:hAnsi="Times New Roman" w:cs="Times New Roman"/>
          <w:iCs/>
          <w:sz w:val="28"/>
          <w:szCs w:val="28"/>
        </w:rPr>
        <w:t>краудфандинге</w:t>
      </w:r>
      <w:proofErr w:type="spellEnd"/>
      <w:r w:rsidRPr="001807E7">
        <w:rPr>
          <w:rFonts w:ascii="Times New Roman" w:hAnsi="Times New Roman" w:cs="Times New Roman"/>
          <w:iCs/>
          <w:sz w:val="28"/>
          <w:szCs w:val="28"/>
        </w:rPr>
        <w:t xml:space="preserve">)». </w:t>
      </w:r>
      <w:r w:rsidRPr="001807E7">
        <w:rPr>
          <w:rFonts w:ascii="Times New Roman" w:hAnsi="Times New Roman" w:cs="Times New Roman"/>
          <w:sz w:val="28"/>
          <w:szCs w:val="28"/>
        </w:rPr>
        <w:t xml:space="preserve">2019. № 1. С. </w:t>
      </w:r>
      <w:r w:rsidRPr="001807E7">
        <w:rPr>
          <w:rFonts w:ascii="Times New Roman" w:hAnsi="Times New Roman" w:cs="Times New Roman"/>
          <w:bCs/>
          <w:iCs/>
          <w:sz w:val="28"/>
          <w:szCs w:val="28"/>
        </w:rPr>
        <w:t>105</w:t>
      </w:r>
      <w:r w:rsidRPr="001807E7">
        <w:rPr>
          <w:rFonts w:ascii="Times New Roman" w:hAnsi="Times New Roman" w:cs="Times New Roman"/>
          <w:sz w:val="28"/>
          <w:szCs w:val="28"/>
        </w:rPr>
        <w:t>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Святышева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А.В.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Некоторые вопросы, возникающие при защите прав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и законных интересов должника – физического лица в процессе осуществления деятельности по возврату просроченной задолженности. 2019. № 4.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Семенова А.С.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Проблемы допинга в современном спорте: требования WADA и возможности России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 № 5.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69.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Семенчук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В.В.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Вопросы информационного обеспечения выявления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и раскрытия </w:t>
      </w:r>
      <w:proofErr w:type="spellStart"/>
      <w:proofErr w:type="gramStart"/>
      <w:r w:rsidRPr="001807E7">
        <w:rPr>
          <w:rFonts w:ascii="Times New Roman" w:hAnsi="Times New Roman" w:cs="Times New Roman"/>
          <w:sz w:val="28"/>
          <w:szCs w:val="28"/>
        </w:rPr>
        <w:t>преступлений,совершаемых</w:t>
      </w:r>
      <w:proofErr w:type="spellEnd"/>
      <w:proofErr w:type="gramEnd"/>
      <w:r w:rsidRPr="001807E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 2019. № 9.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81.</w:t>
      </w:r>
    </w:p>
    <w:p w:rsidR="004E1A03" w:rsidRPr="001807E7" w:rsidRDefault="004E1A03" w:rsidP="002B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Синицын С.А. </w:t>
      </w:r>
      <w:r w:rsidRPr="001807E7">
        <w:rPr>
          <w:rFonts w:ascii="Times New Roman" w:hAnsi="Times New Roman" w:cs="Times New Roman"/>
          <w:iCs/>
          <w:sz w:val="28"/>
          <w:szCs w:val="28"/>
        </w:rPr>
        <w:t xml:space="preserve">Проблемы развития потребительской кооперации и состояние современного российского гражданского законодательства.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2019. № 1. С. </w:t>
      </w:r>
      <w:r w:rsidR="008807A8">
        <w:rPr>
          <w:rFonts w:ascii="Times New Roman" w:hAnsi="Times New Roman" w:cs="Times New Roman"/>
          <w:bCs/>
          <w:iCs/>
          <w:sz w:val="28"/>
          <w:szCs w:val="28"/>
        </w:rPr>
        <w:t>86;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Множественность обладателей исключительного права: проблемы теории </w:t>
      </w:r>
      <w:r w:rsidR="008807A8">
        <w:rPr>
          <w:rFonts w:ascii="Times New Roman" w:hAnsi="Times New Roman" w:cs="Times New Roman"/>
          <w:sz w:val="28"/>
          <w:szCs w:val="28"/>
        </w:rPr>
        <w:br/>
      </w:r>
      <w:r w:rsidRPr="001807E7">
        <w:rPr>
          <w:rFonts w:ascii="Times New Roman" w:hAnsi="Times New Roman" w:cs="Times New Roman"/>
          <w:sz w:val="28"/>
          <w:szCs w:val="28"/>
        </w:rPr>
        <w:t xml:space="preserve">и практики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67.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Скобелев В.П.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Надзорная форма проверки судебных постановлений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по гражданским делам требует дальнейшего реформирования. 2019. № 10.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Скурко Е.В.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Эффективность правового регулирования в сфере создания «зон знаний» интеграционных объединений государств с участием Российской Федерации: постановка проблемы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Слабоспицкий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А.С.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Отдельные вопросы внедрения информационно-коммуникационных технологий в деятельность судов в контексте зарубежного опыта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10.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Сладкова А.В.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Правовое регулирование цифровых технологий контроля </w:t>
      </w:r>
      <w:r w:rsidR="008807A8">
        <w:rPr>
          <w:rFonts w:ascii="Times New Roman" w:hAnsi="Times New Roman" w:cs="Times New Roman"/>
          <w:sz w:val="28"/>
          <w:szCs w:val="28"/>
        </w:rPr>
        <w:br/>
      </w:r>
      <w:r w:rsidRPr="001807E7">
        <w:rPr>
          <w:rFonts w:ascii="Times New Roman" w:hAnsi="Times New Roman" w:cs="Times New Roman"/>
          <w:sz w:val="28"/>
          <w:szCs w:val="28"/>
        </w:rPr>
        <w:t xml:space="preserve">в государственном управлении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</w:t>
      </w:r>
      <w:r w:rsidR="008807A8">
        <w:rPr>
          <w:rFonts w:ascii="Times New Roman" w:hAnsi="Times New Roman" w:cs="Times New Roman"/>
          <w:bCs/>
          <w:sz w:val="28"/>
          <w:szCs w:val="28"/>
        </w:rPr>
        <w:t>0;</w:t>
      </w:r>
      <w:r w:rsidR="008807A8" w:rsidRPr="008807A8">
        <w:rPr>
          <w:rFonts w:ascii="Times New Roman" w:hAnsi="Times New Roman" w:cs="Times New Roman"/>
          <w:sz w:val="28"/>
          <w:szCs w:val="28"/>
        </w:rPr>
        <w:t xml:space="preserve"> </w:t>
      </w:r>
      <w:r w:rsidR="008807A8" w:rsidRPr="001807E7">
        <w:rPr>
          <w:rFonts w:ascii="Times New Roman" w:hAnsi="Times New Roman" w:cs="Times New Roman"/>
          <w:sz w:val="28"/>
          <w:szCs w:val="28"/>
        </w:rPr>
        <w:t xml:space="preserve">Наказуемость как необходимый признак административных правонарушений в области рынка ценных бумаг. 2019. № 11. С. </w:t>
      </w:r>
      <w:r w:rsidR="008807A8" w:rsidRPr="001807E7">
        <w:rPr>
          <w:rFonts w:ascii="Times New Roman" w:hAnsi="Times New Roman" w:cs="Times New Roman"/>
          <w:bCs/>
          <w:sz w:val="28"/>
          <w:szCs w:val="28"/>
        </w:rPr>
        <w:t>56.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Смирнов А.Ф.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Обеспечение прав предпринимателей средствами прокурорского надзора. 2019.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Смирнова И.Г.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Независимость судей как принцип уголовного судопроизводства через призму защиты прав личности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Смоляков П.Н.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Общие сравнительные аспекты вины в УК России и КоАП России.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Соловьев О.Г.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Технико-юридические особенности регламентации специальных видов освобождения от уголовной ответственности и наказания в Особенной части УК России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97.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Соловяненко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Н.И.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Эффективность правового регулирования в сфере создания «зон знаний» интеграционных объединений государств с участием Российской Федерации: постановка проблемы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Сорокин А.А.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Виды исполнительного розыска: проблемы классификации и законодательного регулирования. 2019. № 7.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Стабровская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Е.А.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Затягивание сроков как злоупотребление правом потерпевшего при возмещении ущерба по договору автогражданской ответственности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Стандзонь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Л.В.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Правовое регулирование генной инженерии в Российской Федерации и зарубежных странах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7. С. </w:t>
      </w:r>
      <w:r w:rsidR="004D4856">
        <w:rPr>
          <w:rFonts w:ascii="Times New Roman" w:hAnsi="Times New Roman" w:cs="Times New Roman"/>
          <w:bCs/>
          <w:sz w:val="28"/>
          <w:szCs w:val="28"/>
        </w:rPr>
        <w:t>91;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Развитие законодательства, устанавливающего административную ответственность </w:t>
      </w:r>
      <w:r w:rsidR="004D4856">
        <w:rPr>
          <w:rFonts w:ascii="Times New Roman" w:hAnsi="Times New Roman" w:cs="Times New Roman"/>
          <w:sz w:val="28"/>
          <w:szCs w:val="28"/>
        </w:rPr>
        <w:br/>
      </w:r>
      <w:r w:rsidRPr="001807E7">
        <w:rPr>
          <w:rFonts w:ascii="Times New Roman" w:hAnsi="Times New Roman" w:cs="Times New Roman"/>
          <w:sz w:val="28"/>
          <w:szCs w:val="28"/>
        </w:rPr>
        <w:t>в лицензионно-разрешительной сфере</w:t>
      </w:r>
      <w:r w:rsidR="004D4856">
        <w:rPr>
          <w:rFonts w:ascii="Times New Roman" w:hAnsi="Times New Roman" w:cs="Times New Roman"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>в свете концепции нового Кодекса Российской Федерации</w:t>
      </w:r>
      <w:r w:rsidR="004D4856">
        <w:rPr>
          <w:rFonts w:ascii="Times New Roman" w:hAnsi="Times New Roman" w:cs="Times New Roman"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правонарушениях. 2019. № 12.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27.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Степанов В.В.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Способы судебной защиты прав при ненадлежащих управлении, содержании и текущем ремонте общего имущества в многоквартирном доме. 2019. 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Степанюк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Н.В.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К вопросу об ограничении дееспособности гражданина. 2019. № 9.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Стрельцова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Е.Г.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Основные направления применения цифровых технологий при организации системы разрешения споров в государстве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№ 6. С. </w:t>
      </w:r>
      <w:r w:rsidR="004D4856">
        <w:rPr>
          <w:rFonts w:ascii="Times New Roman" w:hAnsi="Times New Roman" w:cs="Times New Roman"/>
          <w:bCs/>
          <w:sz w:val="28"/>
          <w:szCs w:val="28"/>
        </w:rPr>
        <w:t>54;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Право на судебную защиту. Под условием. 2019. № 10.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Суворов Е.Д.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 некоторых вопросах защиты интересов кредиторов, нарушенных выводом денежных средств должника путем увеличения уставного капитала дочернего общества. 2019. № 7.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Сюбарева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И.Ф.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Имущество образовательных организаций: правовые аспекты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59.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Талапина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Э.В.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в государственном управлении: правовые перспективы и риски. 2019.  № 5. С. 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Pr="001807E7">
        <w:rPr>
          <w:rFonts w:ascii="Times New Roman" w:hAnsi="Times New Roman" w:cs="Times New Roman"/>
          <w:bCs/>
          <w:sz w:val="28"/>
          <w:szCs w:val="28"/>
        </w:rPr>
        <w:t>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Терехова Л.А.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Некоторые аспекты доступности правосудия. 2019. № 10.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Титова М.Т.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Понятие и признаки контролирующих лиц хозяйственных обществ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Тлехуч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З.А.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Гарантии прав вызванного для проведения допроса свидетеля, находящегося за пределами Российской Федерации. 2019. № 4.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104</w:t>
      </w:r>
      <w:r w:rsidRPr="001807E7">
        <w:rPr>
          <w:rFonts w:ascii="Times New Roman" w:hAnsi="Times New Roman" w:cs="Times New Roman"/>
          <w:sz w:val="28"/>
          <w:szCs w:val="28"/>
        </w:rPr>
        <w:t>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Торговченков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В.И.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Проблемы применения новой меры уголовно-правового характера – судебного штрафа. 2019. № 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70.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Фадеев П.В.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Классификация механизма правовой помощи в уголовном судопроизводстве. 2019. № 6. С. </w:t>
      </w:r>
      <w:r w:rsidR="004D4856">
        <w:rPr>
          <w:rFonts w:ascii="Times New Roman" w:hAnsi="Times New Roman" w:cs="Times New Roman"/>
          <w:bCs/>
          <w:sz w:val="28"/>
          <w:szCs w:val="28"/>
        </w:rPr>
        <w:t>84;</w:t>
      </w: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Структура механизма правовой помощи </w:t>
      </w:r>
      <w:r w:rsidR="004D4856">
        <w:rPr>
          <w:rFonts w:ascii="Times New Roman" w:hAnsi="Times New Roman" w:cs="Times New Roman"/>
          <w:sz w:val="28"/>
          <w:szCs w:val="28"/>
        </w:rPr>
        <w:br/>
      </w:r>
      <w:r w:rsidRPr="001807E7">
        <w:rPr>
          <w:rFonts w:ascii="Times New Roman" w:hAnsi="Times New Roman" w:cs="Times New Roman"/>
          <w:sz w:val="28"/>
          <w:szCs w:val="28"/>
        </w:rPr>
        <w:t xml:space="preserve">в уголовном судопроизводстве и его понятие. 2019. № 7.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Федорова О.А.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Гарантии прав несовершеннолетнего при отчуждении принадлежащего ему жилого помещения. 2019. № 5.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Филющенко</w:t>
      </w:r>
      <w:proofErr w:type="spellEnd"/>
      <w:r w:rsidRPr="001807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 Л.И. </w:t>
      </w:r>
      <w:r w:rsidRPr="001807E7">
        <w:rPr>
          <w:rFonts w:ascii="Times New Roman" w:hAnsi="Times New Roman" w:cs="Times New Roman"/>
          <w:iCs/>
          <w:sz w:val="28"/>
          <w:szCs w:val="28"/>
        </w:rPr>
        <w:t xml:space="preserve">Минимальный размер оплаты труда: практика </w:t>
      </w:r>
      <w:r w:rsidRPr="001807E7">
        <w:rPr>
          <w:rFonts w:ascii="Times New Roman" w:hAnsi="Times New Roman" w:cs="Times New Roman"/>
          <w:iCs/>
          <w:sz w:val="28"/>
          <w:szCs w:val="28"/>
        </w:rPr>
        <w:br/>
        <w:t xml:space="preserve">и перспективы законодательного регулирования. </w:t>
      </w:r>
      <w:r w:rsidRPr="001807E7">
        <w:rPr>
          <w:rFonts w:ascii="Times New Roman" w:hAnsi="Times New Roman" w:cs="Times New Roman"/>
          <w:sz w:val="28"/>
          <w:szCs w:val="28"/>
        </w:rPr>
        <w:t xml:space="preserve">2019. № 1. С. </w:t>
      </w:r>
      <w:r w:rsidRPr="001807E7">
        <w:rPr>
          <w:rFonts w:ascii="Times New Roman" w:hAnsi="Times New Roman" w:cs="Times New Roman"/>
          <w:bCs/>
          <w:iCs/>
          <w:sz w:val="28"/>
          <w:szCs w:val="28"/>
        </w:rPr>
        <w:t>99.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Фоменко Е.В.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Соотношение понятий «подкуп» и «коррупция»: сравнительно-правовой анализ.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Харитонова Ю.С.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Исполнительский иммунитет единственного жилья гражданина и доктрина добросовестности участников оборота. 2019. № 5.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Хусяйнова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С.Г.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 состоянии законности в сфере жилищно-коммунального хозяйства. 2019. № 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21.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Чайкина А.В.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Основные направления применения цифровых технологий при организации системы разрешения споров в государстве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6.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54.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Чашкова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С.Ю.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Защита права собственности на жилое помещение членов семьи при реализации дополнительных мер государственной поддержки семей, имеющих детей. 2019. № 5.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Чепурнова Н.М.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Административно-правовой режим обеспечения конкуренции: теоретические и регулятивные аспекты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12.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Pr="001807E7">
        <w:rPr>
          <w:rFonts w:ascii="Times New Roman" w:hAnsi="Times New Roman" w:cs="Times New Roman"/>
          <w:bCs/>
          <w:sz w:val="28"/>
          <w:szCs w:val="28"/>
        </w:rPr>
        <w:t>87.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Черкасов К.В.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Некоторые вопросы противодействия коррупции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на межрегиональном уровне государственного управления (уровне федерального округа)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48.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Чумакова О.В.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 необходимости системного подхода к организации деятельности по оказанию гражданам бесплатной юридической помощи. 2019. № 5.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iCs/>
          <w:sz w:val="28"/>
          <w:szCs w:val="28"/>
        </w:rPr>
        <w:t>Чупина</w:t>
      </w:r>
      <w:proofErr w:type="spellEnd"/>
      <w:r w:rsidRPr="001807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А.М. </w:t>
      </w:r>
      <w:r w:rsidRPr="001807E7">
        <w:rPr>
          <w:rFonts w:ascii="Times New Roman" w:hAnsi="Times New Roman" w:cs="Times New Roman"/>
          <w:iCs/>
          <w:sz w:val="28"/>
          <w:szCs w:val="28"/>
        </w:rPr>
        <w:t xml:space="preserve">Непризнание и аннулирование последствий порочных действий участников имущественного оборота </w:t>
      </w:r>
      <w:r w:rsidRPr="001807E7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1. С. </w:t>
      </w:r>
      <w:r w:rsidRPr="001807E7">
        <w:rPr>
          <w:rFonts w:ascii="Times New Roman" w:hAnsi="Times New Roman" w:cs="Times New Roman"/>
          <w:bCs/>
          <w:iCs/>
          <w:sz w:val="28"/>
          <w:szCs w:val="28"/>
        </w:rPr>
        <w:t>95.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Шадрин В.С.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Законодательное регулирование, практика и возможности совершенствования института досудебного соглашения о сотрудничестве.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66.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Шамсунов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С.Х.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Некоторые вопросы кадрового обеспечения пенитенциарного здравоохранения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6.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Шацкая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М.Г.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Соотношение оснований изъятия земельных участков для государственных и муниципальных нужд с предметами ведения Российской Федерации, субъектов Российской Федерации, муниципальных образований. 2019. № 3.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Шепенко Р.А.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Конвенциональный статус религиозных платежей и взносов </w:t>
      </w:r>
      <w:r w:rsidR="00B713C9">
        <w:rPr>
          <w:rFonts w:ascii="Times New Roman" w:hAnsi="Times New Roman" w:cs="Times New Roman"/>
          <w:sz w:val="28"/>
          <w:szCs w:val="28"/>
        </w:rPr>
        <w:br/>
      </w:r>
      <w:r w:rsidRPr="001807E7">
        <w:rPr>
          <w:rFonts w:ascii="Times New Roman" w:hAnsi="Times New Roman" w:cs="Times New Roman"/>
          <w:sz w:val="28"/>
          <w:szCs w:val="28"/>
        </w:rPr>
        <w:t xml:space="preserve">на социальное обеспечение: общая характеристика. 2019. № 6.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75.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Шергин А.П. </w:t>
      </w:r>
      <w:r w:rsidRPr="001807E7">
        <w:rPr>
          <w:rFonts w:ascii="Times New Roman" w:hAnsi="Times New Roman" w:cs="Times New Roman"/>
          <w:sz w:val="28"/>
          <w:szCs w:val="28"/>
        </w:rPr>
        <w:t>Современные тенденции интеграции административно-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деликтного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и уголовного законодательства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Шергина К.Ф. </w:t>
      </w:r>
      <w:r w:rsidRPr="001807E7">
        <w:rPr>
          <w:rFonts w:ascii="Times New Roman" w:hAnsi="Times New Roman" w:cs="Times New Roman"/>
          <w:sz w:val="28"/>
          <w:szCs w:val="28"/>
        </w:rPr>
        <w:t>Современные тенденции интеграции административно-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деликтного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 и уголовного законодательства (в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.). 2019. № 11.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Шерстобитов А.Е.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Секрет производства («ноу-хау»): понятие, </w:t>
      </w:r>
      <w:proofErr w:type="spellStart"/>
      <w:r w:rsidRPr="001807E7">
        <w:rPr>
          <w:rFonts w:ascii="Times New Roman" w:hAnsi="Times New Roman" w:cs="Times New Roman"/>
          <w:sz w:val="28"/>
          <w:szCs w:val="28"/>
        </w:rPr>
        <w:t>охраноспособность</w:t>
      </w:r>
      <w:proofErr w:type="spellEnd"/>
      <w:r w:rsidRPr="001807E7">
        <w:rPr>
          <w:rFonts w:ascii="Times New Roman" w:hAnsi="Times New Roman" w:cs="Times New Roman"/>
          <w:sz w:val="28"/>
          <w:szCs w:val="28"/>
        </w:rPr>
        <w:t xml:space="preserve">, осуществление исключительного права. 2019. № 9.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34.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Шичанин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М.А.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Понятие и виды ответственности за нарушение бюджетного законодательства. 2019. № 6.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91.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Шишмарева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Т.П.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Защита прав кредиторов в процедурах несостоятельности (банкротства). 2019. № 9.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46.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Шмелева М.В.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Электронные государственные закупки как способ борьбы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с коррупцией.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53.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Шокуров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 Д.В.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Ограничение конкуренции в предпринимательских договорах. 2019. № 7.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71.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Юдина Е.В.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Предупреждение и противодействие коррупции в деятельности негосударственного пенсионного фонда. 2019. № 12.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102.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07E7">
        <w:rPr>
          <w:rFonts w:ascii="Times New Roman" w:hAnsi="Times New Roman" w:cs="Times New Roman"/>
          <w:b/>
          <w:bCs/>
          <w:sz w:val="28"/>
          <w:szCs w:val="28"/>
        </w:rPr>
        <w:t>Ядрихинский</w:t>
      </w:r>
      <w:proofErr w:type="spellEnd"/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 С.А.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Понятие «коллизионные законные интересы налогоплательщика»: постановка вопроса. 2019. № 8.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73.</w:t>
      </w:r>
    </w:p>
    <w:p w:rsidR="004E1A03" w:rsidRPr="001807E7" w:rsidRDefault="004E1A03" w:rsidP="00A7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E7">
        <w:rPr>
          <w:rFonts w:ascii="Times New Roman" w:hAnsi="Times New Roman" w:cs="Times New Roman"/>
          <w:b/>
          <w:bCs/>
          <w:sz w:val="28"/>
          <w:szCs w:val="28"/>
        </w:rPr>
        <w:t xml:space="preserve">Якимов А.Ю. </w:t>
      </w:r>
      <w:r w:rsidRPr="001807E7">
        <w:rPr>
          <w:rFonts w:ascii="Times New Roman" w:hAnsi="Times New Roman" w:cs="Times New Roman"/>
          <w:sz w:val="28"/>
          <w:szCs w:val="28"/>
        </w:rPr>
        <w:t xml:space="preserve">Значение и юридическая природа протокола </w:t>
      </w:r>
      <w:r w:rsidRPr="001807E7">
        <w:rPr>
          <w:rFonts w:ascii="Times New Roman" w:hAnsi="Times New Roman" w:cs="Times New Roman"/>
          <w:sz w:val="28"/>
          <w:szCs w:val="28"/>
        </w:rPr>
        <w:br/>
        <w:t xml:space="preserve">об административном правонарушении. 2019. № 11. С. </w:t>
      </w:r>
      <w:r w:rsidRPr="001807E7">
        <w:rPr>
          <w:rFonts w:ascii="Times New Roman" w:hAnsi="Times New Roman" w:cs="Times New Roman"/>
          <w:bCs/>
          <w:sz w:val="28"/>
          <w:szCs w:val="28"/>
        </w:rPr>
        <w:t>34.</w:t>
      </w:r>
    </w:p>
    <w:sectPr w:rsidR="004E1A03" w:rsidRPr="0018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87"/>
    <w:rsid w:val="00014213"/>
    <w:rsid w:val="00073B6F"/>
    <w:rsid w:val="000C78F7"/>
    <w:rsid w:val="001807E7"/>
    <w:rsid w:val="00280DCC"/>
    <w:rsid w:val="002B61D5"/>
    <w:rsid w:val="002B7BD7"/>
    <w:rsid w:val="002F43FC"/>
    <w:rsid w:val="00402B96"/>
    <w:rsid w:val="00426D87"/>
    <w:rsid w:val="004501EC"/>
    <w:rsid w:val="004C49BF"/>
    <w:rsid w:val="004D4856"/>
    <w:rsid w:val="004E1A03"/>
    <w:rsid w:val="00543004"/>
    <w:rsid w:val="005D66EE"/>
    <w:rsid w:val="00687ABF"/>
    <w:rsid w:val="006A06AC"/>
    <w:rsid w:val="006E142F"/>
    <w:rsid w:val="006F7768"/>
    <w:rsid w:val="00743699"/>
    <w:rsid w:val="00777787"/>
    <w:rsid w:val="007875AD"/>
    <w:rsid w:val="00830C8C"/>
    <w:rsid w:val="008549CB"/>
    <w:rsid w:val="008807A8"/>
    <w:rsid w:val="009D0879"/>
    <w:rsid w:val="00A41953"/>
    <w:rsid w:val="00A61466"/>
    <w:rsid w:val="00A74E96"/>
    <w:rsid w:val="00AF3019"/>
    <w:rsid w:val="00B24AD4"/>
    <w:rsid w:val="00B45683"/>
    <w:rsid w:val="00B713C9"/>
    <w:rsid w:val="00BE288F"/>
    <w:rsid w:val="00C3552F"/>
    <w:rsid w:val="00D056C0"/>
    <w:rsid w:val="00D22094"/>
    <w:rsid w:val="00D30D0E"/>
    <w:rsid w:val="00D514DC"/>
    <w:rsid w:val="00DF3EDF"/>
    <w:rsid w:val="00F05BB0"/>
    <w:rsid w:val="00F73E30"/>
    <w:rsid w:val="00FF209A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5D77-AC27-435A-BC79-E7A4D9E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2021-01-02T13:50:00Z</dcterms:created>
  <dcterms:modified xsi:type="dcterms:W3CDTF">2021-01-03T13:28:00Z</dcterms:modified>
</cp:coreProperties>
</file>